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0FA8" w:rsidRPr="00485575" w:rsidRDefault="00350FA8" w:rsidP="00350FA8">
      <w:pPr>
        <w:shd w:val="clear" w:color="auto" w:fill="FFFFFF"/>
        <w:tabs>
          <w:tab w:val="left" w:pos="0"/>
        </w:tabs>
        <w:spacing w:after="0" w:line="240" w:lineRule="auto"/>
        <w:jc w:val="center"/>
        <w:rPr>
          <w:rFonts w:ascii="Times New Roman" w:eastAsia="Times New Roman" w:hAnsi="Times New Roman" w:cs="Times New Roman"/>
          <w:b/>
          <w:sz w:val="24"/>
          <w:szCs w:val="24"/>
        </w:rPr>
      </w:pPr>
      <w:r w:rsidRPr="00485575">
        <w:rPr>
          <w:rFonts w:ascii="Times New Roman" w:eastAsia="Times New Roman" w:hAnsi="Times New Roman" w:cs="Times New Roman"/>
          <w:b/>
          <w:sz w:val="24"/>
          <w:szCs w:val="24"/>
        </w:rPr>
        <w:t>Кабардино-Балкарская Республика</w:t>
      </w:r>
    </w:p>
    <w:p w:rsidR="00350FA8" w:rsidRPr="00485575" w:rsidRDefault="00350FA8" w:rsidP="00350FA8">
      <w:pPr>
        <w:pBdr>
          <w:bar w:val="single" w:sz="4" w:color="auto"/>
        </w:pBdr>
        <w:shd w:val="clear" w:color="auto" w:fill="FFFFFF"/>
        <w:tabs>
          <w:tab w:val="left" w:pos="0"/>
        </w:tabs>
        <w:spacing w:after="0" w:line="240" w:lineRule="auto"/>
        <w:jc w:val="center"/>
        <w:rPr>
          <w:rFonts w:ascii="Times New Roman" w:eastAsia="Times New Roman" w:hAnsi="Times New Roman" w:cs="Times New Roman"/>
          <w:b/>
          <w:sz w:val="24"/>
          <w:szCs w:val="24"/>
        </w:rPr>
      </w:pPr>
      <w:r w:rsidRPr="00485575">
        <w:rPr>
          <w:rFonts w:ascii="Times New Roman" w:eastAsia="Times New Roman" w:hAnsi="Times New Roman" w:cs="Times New Roman"/>
          <w:b/>
          <w:sz w:val="24"/>
          <w:szCs w:val="24"/>
        </w:rPr>
        <w:t>Государственное бюджетное профессиональное образовательное учреждение</w:t>
      </w:r>
    </w:p>
    <w:p w:rsidR="00350FA8" w:rsidRPr="00485575" w:rsidRDefault="00350FA8" w:rsidP="00350FA8">
      <w:pPr>
        <w:tabs>
          <w:tab w:val="left" w:pos="0"/>
        </w:tabs>
        <w:spacing w:after="0" w:line="240" w:lineRule="auto"/>
        <w:jc w:val="center"/>
        <w:rPr>
          <w:rFonts w:ascii="Times New Roman" w:eastAsia="Times New Roman" w:hAnsi="Times New Roman" w:cs="Times New Roman"/>
          <w:b/>
          <w:sz w:val="24"/>
          <w:szCs w:val="24"/>
        </w:rPr>
      </w:pPr>
      <w:r w:rsidRPr="00485575">
        <w:rPr>
          <w:rFonts w:ascii="Times New Roman" w:eastAsia="Times New Roman" w:hAnsi="Times New Roman" w:cs="Times New Roman"/>
          <w:b/>
          <w:sz w:val="24"/>
          <w:szCs w:val="24"/>
        </w:rPr>
        <w:t xml:space="preserve"> «Кабардино-Балкарский автомобильно-дорожный колледж»</w:t>
      </w:r>
    </w:p>
    <w:p w:rsidR="00350FA8"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rPr>
      </w:pPr>
    </w:p>
    <w:p w:rsidR="00F44A1F" w:rsidRDefault="00F44A1F"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rPr>
      </w:pPr>
    </w:p>
    <w:p w:rsidR="00F44A1F" w:rsidRDefault="00F44A1F"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rPr>
      </w:pPr>
    </w:p>
    <w:p w:rsidR="00F44A1F" w:rsidRPr="00485575" w:rsidRDefault="00F44A1F"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rPr>
      </w:pPr>
    </w:p>
    <w:p w:rsidR="00350FA8" w:rsidRPr="00485575"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rPr>
      </w:pPr>
    </w:p>
    <w:p w:rsidR="00350FA8" w:rsidRPr="00485575"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rPr>
      </w:pPr>
    </w:p>
    <w:p w:rsidR="00350FA8" w:rsidRPr="00485575"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rPr>
      </w:pPr>
    </w:p>
    <w:p w:rsidR="00350FA8" w:rsidRPr="00485575"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rPr>
      </w:pPr>
    </w:p>
    <w:p w:rsidR="00350FA8" w:rsidRPr="00485575"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rPr>
      </w:pPr>
    </w:p>
    <w:p w:rsidR="00350FA8" w:rsidRPr="00485575"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rPr>
      </w:pPr>
    </w:p>
    <w:p w:rsidR="00350FA8" w:rsidRPr="00485575"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rPr>
      </w:pPr>
    </w:p>
    <w:p w:rsidR="00350FA8" w:rsidRPr="00F44A1F"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6"/>
          <w:szCs w:val="36"/>
        </w:rPr>
      </w:pPr>
      <w:r w:rsidRPr="00F44A1F">
        <w:rPr>
          <w:rFonts w:ascii="Times New Roman" w:eastAsia="Times New Roman" w:hAnsi="Times New Roman" w:cs="Times New Roman"/>
          <w:b/>
          <w:caps/>
          <w:sz w:val="36"/>
          <w:szCs w:val="36"/>
        </w:rPr>
        <w:t xml:space="preserve">Рабочая ПРОГРАММа </w:t>
      </w:r>
    </w:p>
    <w:p w:rsidR="00350FA8" w:rsidRPr="00F44A1F"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6"/>
          <w:szCs w:val="36"/>
        </w:rPr>
      </w:pPr>
      <w:r w:rsidRPr="00F44A1F">
        <w:rPr>
          <w:rFonts w:ascii="Times New Roman" w:eastAsia="Times New Roman" w:hAnsi="Times New Roman" w:cs="Times New Roman"/>
          <w:b/>
          <w:caps/>
          <w:sz w:val="36"/>
          <w:szCs w:val="36"/>
        </w:rPr>
        <w:t xml:space="preserve">УЧЕБНОЙ ДИСЦИПЛИНЫ </w:t>
      </w:r>
    </w:p>
    <w:p w:rsidR="00350FA8"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6"/>
          <w:szCs w:val="36"/>
        </w:rPr>
      </w:pPr>
    </w:p>
    <w:p w:rsidR="00F44A1F" w:rsidRPr="00F44A1F" w:rsidRDefault="00F44A1F"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6"/>
          <w:szCs w:val="36"/>
        </w:rPr>
      </w:pPr>
    </w:p>
    <w:p w:rsidR="00350FA8" w:rsidRPr="00485575"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u w:val="single"/>
        </w:rPr>
      </w:pPr>
      <w:r w:rsidRPr="00485575">
        <w:rPr>
          <w:rFonts w:ascii="Times New Roman" w:eastAsia="Times New Roman" w:hAnsi="Times New Roman" w:cs="Times New Roman"/>
          <w:b/>
          <w:caps/>
          <w:sz w:val="24"/>
          <w:szCs w:val="24"/>
        </w:rPr>
        <w:t xml:space="preserve"> </w:t>
      </w:r>
    </w:p>
    <w:p w:rsidR="00350FA8" w:rsidRPr="00F44A1F" w:rsidRDefault="00350FA8" w:rsidP="00771ED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rPr>
      </w:pPr>
      <w:r w:rsidRPr="00F44A1F">
        <w:rPr>
          <w:rFonts w:ascii="Times New Roman" w:eastAsia="Times New Roman" w:hAnsi="Times New Roman" w:cs="Times New Roman"/>
          <w:b/>
          <w:caps/>
          <w:sz w:val="32"/>
          <w:szCs w:val="32"/>
        </w:rPr>
        <w:t xml:space="preserve">ОП 05. </w:t>
      </w:r>
      <w:r w:rsidR="00771EDF">
        <w:rPr>
          <w:rFonts w:ascii="Times New Roman" w:eastAsia="Times New Roman" w:hAnsi="Times New Roman" w:cs="Times New Roman"/>
          <w:b/>
          <w:caps/>
          <w:sz w:val="32"/>
          <w:szCs w:val="32"/>
        </w:rPr>
        <w:t xml:space="preserve"> </w:t>
      </w:r>
      <w:r w:rsidRPr="00F44A1F">
        <w:rPr>
          <w:rFonts w:ascii="Times New Roman" w:eastAsia="Times New Roman" w:hAnsi="Times New Roman" w:cs="Times New Roman"/>
          <w:b/>
          <w:caps/>
          <w:sz w:val="32"/>
          <w:szCs w:val="32"/>
        </w:rPr>
        <w:t>Технические средства на транспорте</w:t>
      </w:r>
    </w:p>
    <w:p w:rsidR="00350FA8" w:rsidRDefault="00350FA8" w:rsidP="00350FA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rsidR="00F44A1F" w:rsidRPr="00485575" w:rsidRDefault="00F44A1F" w:rsidP="00350FA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rsidR="00350FA8" w:rsidRDefault="00350FA8" w:rsidP="00350FA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rsidR="00F44A1F" w:rsidRDefault="00F44A1F" w:rsidP="00350FA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rsidR="00F44A1F" w:rsidRDefault="00F44A1F" w:rsidP="00350FA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rsidR="00F44A1F" w:rsidRPr="00485575" w:rsidRDefault="00F44A1F" w:rsidP="00350FA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rsidR="00350FA8" w:rsidRPr="00F44A1F" w:rsidRDefault="00350FA8" w:rsidP="00350FA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rPr>
      </w:pPr>
      <w:r w:rsidRPr="00F44A1F">
        <w:rPr>
          <w:rFonts w:ascii="Times New Roman" w:eastAsia="Times New Roman" w:hAnsi="Times New Roman" w:cs="Times New Roman"/>
          <w:b/>
          <w:sz w:val="28"/>
          <w:szCs w:val="28"/>
        </w:rPr>
        <w:t xml:space="preserve">Для  специальности: </w:t>
      </w:r>
    </w:p>
    <w:p w:rsidR="00350FA8" w:rsidRPr="00F44A1F" w:rsidRDefault="00350FA8" w:rsidP="00350FA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color w:val="000000"/>
          <w:sz w:val="28"/>
          <w:szCs w:val="28"/>
        </w:rPr>
      </w:pPr>
      <w:r w:rsidRPr="00F44A1F">
        <w:rPr>
          <w:rFonts w:ascii="Times New Roman" w:eastAsia="Times New Roman" w:hAnsi="Times New Roman" w:cs="Times New Roman"/>
          <w:b/>
          <w:bCs/>
          <w:color w:val="000000"/>
          <w:sz w:val="28"/>
          <w:szCs w:val="28"/>
        </w:rPr>
        <w:t xml:space="preserve">23.02.01. "Организация перевозок и управление на транспорте"(по видам) </w:t>
      </w:r>
    </w:p>
    <w:p w:rsidR="00350FA8" w:rsidRPr="00485575"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rPr>
      </w:pPr>
    </w:p>
    <w:p w:rsidR="00350FA8" w:rsidRPr="00485575"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rPr>
      </w:pPr>
    </w:p>
    <w:p w:rsidR="00350FA8" w:rsidRPr="00485575"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rPr>
      </w:pPr>
    </w:p>
    <w:p w:rsidR="00350FA8" w:rsidRPr="00485575"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rPr>
      </w:pPr>
    </w:p>
    <w:p w:rsidR="00350FA8" w:rsidRPr="00485575"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rPr>
      </w:pPr>
    </w:p>
    <w:p w:rsidR="00350FA8" w:rsidRPr="00485575"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rPr>
      </w:pPr>
    </w:p>
    <w:p w:rsidR="00350FA8" w:rsidRPr="00485575"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rPr>
      </w:pPr>
    </w:p>
    <w:p w:rsidR="00350FA8" w:rsidRPr="00485575"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rPr>
      </w:pPr>
    </w:p>
    <w:p w:rsidR="00350FA8" w:rsidRPr="00485575"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rPr>
      </w:pPr>
    </w:p>
    <w:p w:rsidR="00350FA8" w:rsidRPr="00485575"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rPr>
      </w:pPr>
    </w:p>
    <w:p w:rsidR="00350FA8" w:rsidRPr="00485575"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rPr>
      </w:pPr>
    </w:p>
    <w:p w:rsidR="00350FA8" w:rsidRPr="00485575"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rPr>
      </w:pPr>
    </w:p>
    <w:p w:rsidR="00350FA8" w:rsidRPr="00485575"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rPr>
      </w:pPr>
    </w:p>
    <w:p w:rsidR="00350FA8" w:rsidRPr="00485575" w:rsidRDefault="00350FA8" w:rsidP="00350FA8">
      <w:pPr>
        <w:tabs>
          <w:tab w:val="left" w:pos="0"/>
        </w:tabs>
        <w:spacing w:after="0" w:line="240" w:lineRule="auto"/>
        <w:jc w:val="center"/>
        <w:rPr>
          <w:rFonts w:ascii="Times New Roman" w:eastAsia="Times New Roman" w:hAnsi="Times New Roman" w:cs="Times New Roman"/>
          <w:b/>
          <w:bCs/>
          <w:sz w:val="24"/>
          <w:szCs w:val="24"/>
        </w:rPr>
      </w:pPr>
      <w:r w:rsidRPr="00485575">
        <w:rPr>
          <w:rFonts w:ascii="Times New Roman" w:eastAsia="Times New Roman" w:hAnsi="Times New Roman" w:cs="Times New Roman"/>
          <w:b/>
          <w:bCs/>
          <w:sz w:val="24"/>
          <w:szCs w:val="24"/>
        </w:rPr>
        <w:t xml:space="preserve">Нальчик, 2025 г. </w:t>
      </w:r>
    </w:p>
    <w:p w:rsidR="00350FA8" w:rsidRPr="00485575" w:rsidRDefault="00350FA8" w:rsidP="00350FA8">
      <w:pPr>
        <w:tabs>
          <w:tab w:val="left" w:pos="0"/>
        </w:tabs>
        <w:spacing w:after="0" w:line="240" w:lineRule="auto"/>
        <w:jc w:val="center"/>
        <w:rPr>
          <w:rFonts w:ascii="Times New Roman" w:eastAsia="Times New Roman" w:hAnsi="Times New Roman" w:cs="Times New Roman"/>
          <w:b/>
          <w:bCs/>
          <w:sz w:val="24"/>
          <w:szCs w:val="24"/>
        </w:rPr>
      </w:pPr>
    </w:p>
    <w:p w:rsidR="00350FA8" w:rsidRPr="00485575" w:rsidRDefault="00350FA8" w:rsidP="00350FA8">
      <w:pPr>
        <w:tabs>
          <w:tab w:val="left" w:pos="0"/>
        </w:tabs>
        <w:spacing w:after="0" w:line="240" w:lineRule="auto"/>
        <w:jc w:val="center"/>
        <w:rPr>
          <w:rFonts w:ascii="Times New Roman" w:eastAsia="Times New Roman" w:hAnsi="Times New Roman" w:cs="Times New Roman"/>
          <w:b/>
          <w:bCs/>
          <w:sz w:val="24"/>
          <w:szCs w:val="24"/>
        </w:rPr>
        <w:sectPr w:rsidR="00350FA8" w:rsidRPr="00485575" w:rsidSect="00464EE3">
          <w:footerReference w:type="default" r:id="rId8"/>
          <w:pgSz w:w="11906" w:h="16838"/>
          <w:pgMar w:top="1134" w:right="850" w:bottom="1134" w:left="1701" w:header="708" w:footer="708" w:gutter="0"/>
          <w:cols w:space="708"/>
          <w:docGrid w:linePitch="360"/>
        </w:sectPr>
      </w:pPr>
    </w:p>
    <w:tbl>
      <w:tblPr>
        <w:tblW w:w="5000" w:type="pct"/>
        <w:tblLook w:val="01E0"/>
      </w:tblPr>
      <w:tblGrid>
        <w:gridCol w:w="5191"/>
        <w:gridCol w:w="4380"/>
      </w:tblGrid>
      <w:tr w:rsidR="00350FA8" w:rsidRPr="00485575" w:rsidTr="00464EE3">
        <w:trPr>
          <w:trHeight w:val="635"/>
        </w:trPr>
        <w:tc>
          <w:tcPr>
            <w:tcW w:w="2712" w:type="pct"/>
            <w:hideMark/>
          </w:tcPr>
          <w:p w:rsidR="00350FA8" w:rsidRPr="00485575" w:rsidRDefault="00350FA8" w:rsidP="00350FA8">
            <w:pPr>
              <w:tabs>
                <w:tab w:val="left" w:pos="156"/>
              </w:tabs>
              <w:spacing w:after="0" w:line="240" w:lineRule="auto"/>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lastRenderedPageBreak/>
              <w:t>Рассмотрена на заседании ЦМК</w:t>
            </w:r>
          </w:p>
          <w:p w:rsidR="00350FA8" w:rsidRPr="00485575" w:rsidRDefault="00350FA8" w:rsidP="00350FA8">
            <w:pPr>
              <w:tabs>
                <w:tab w:val="left" w:pos="156"/>
              </w:tabs>
              <w:spacing w:after="0" w:line="240" w:lineRule="auto"/>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 xml:space="preserve">Общепрофессиональных дисциплин </w:t>
            </w:r>
          </w:p>
          <w:p w:rsidR="00350FA8" w:rsidRPr="00485575" w:rsidRDefault="00350FA8" w:rsidP="00350FA8">
            <w:pPr>
              <w:tabs>
                <w:tab w:val="left" w:pos="156"/>
              </w:tabs>
              <w:spacing w:after="0" w:line="240" w:lineRule="auto"/>
              <w:rPr>
                <w:rFonts w:ascii="Times New Roman" w:eastAsia="Times New Roman" w:hAnsi="Times New Roman" w:cs="Times New Roman"/>
                <w:iCs/>
                <w:sz w:val="24"/>
                <w:szCs w:val="24"/>
              </w:rPr>
            </w:pPr>
            <w:r w:rsidRPr="00485575">
              <w:rPr>
                <w:rFonts w:ascii="Times New Roman" w:eastAsia="Times New Roman" w:hAnsi="Times New Roman" w:cs="Times New Roman"/>
                <w:iCs/>
                <w:sz w:val="24"/>
                <w:szCs w:val="24"/>
              </w:rPr>
              <w:t>Протокол № _6_ от «_20__» _02__2025 г.</w:t>
            </w:r>
          </w:p>
          <w:p w:rsidR="00350FA8" w:rsidRPr="00485575" w:rsidRDefault="00350FA8" w:rsidP="00350FA8">
            <w:pPr>
              <w:tabs>
                <w:tab w:val="left" w:pos="156"/>
              </w:tabs>
              <w:spacing w:after="0" w:line="240" w:lineRule="auto"/>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Председатель: ___________ Т.В.Свиридова</w:t>
            </w:r>
          </w:p>
        </w:tc>
        <w:tc>
          <w:tcPr>
            <w:tcW w:w="2288" w:type="pct"/>
          </w:tcPr>
          <w:p w:rsidR="00350FA8" w:rsidRPr="00485575" w:rsidRDefault="00350FA8" w:rsidP="00350FA8">
            <w:pPr>
              <w:spacing w:after="0" w:line="240" w:lineRule="auto"/>
              <w:jc w:val="right"/>
              <w:rPr>
                <w:rFonts w:ascii="Times New Roman" w:eastAsia="Times New Roman" w:hAnsi="Times New Roman" w:cs="Times New Roman"/>
                <w:sz w:val="24"/>
                <w:szCs w:val="24"/>
              </w:rPr>
            </w:pPr>
            <w:r w:rsidRPr="00485575">
              <w:rPr>
                <w:rFonts w:ascii="Times New Roman" w:eastAsia="Times New Roman" w:hAnsi="Times New Roman" w:cs="Times New Roman"/>
                <w:bCs/>
                <w:sz w:val="24"/>
                <w:szCs w:val="24"/>
              </w:rPr>
              <w:t>«УТВЕРЖДАЮ»</w:t>
            </w:r>
          </w:p>
          <w:p w:rsidR="00350FA8" w:rsidRPr="00485575" w:rsidRDefault="00350FA8" w:rsidP="00350FA8">
            <w:pPr>
              <w:spacing w:after="0" w:line="240" w:lineRule="auto"/>
              <w:jc w:val="right"/>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Заместитель директора по УМР</w:t>
            </w:r>
          </w:p>
          <w:p w:rsidR="00350FA8" w:rsidRPr="00485575" w:rsidRDefault="00350FA8" w:rsidP="00350FA8">
            <w:pPr>
              <w:spacing w:after="0" w:line="240" w:lineRule="auto"/>
              <w:jc w:val="right"/>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 xml:space="preserve"> ГБПОУ КБАДК</w:t>
            </w:r>
          </w:p>
          <w:p w:rsidR="00350FA8" w:rsidRPr="00485575" w:rsidRDefault="00350FA8" w:rsidP="00350FA8">
            <w:pPr>
              <w:spacing w:after="0" w:line="240" w:lineRule="auto"/>
              <w:jc w:val="right"/>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_______________ С.Ю.Какулина</w:t>
            </w:r>
          </w:p>
          <w:p w:rsidR="00350FA8" w:rsidRPr="00485575" w:rsidRDefault="00350FA8" w:rsidP="00FF5B1E">
            <w:pPr>
              <w:spacing w:after="0" w:line="240" w:lineRule="auto"/>
              <w:jc w:val="right"/>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«_____»_________________202</w:t>
            </w:r>
            <w:r w:rsidR="00FF5B1E" w:rsidRPr="00485575">
              <w:rPr>
                <w:rFonts w:ascii="Times New Roman" w:eastAsia="Times New Roman" w:hAnsi="Times New Roman" w:cs="Times New Roman"/>
                <w:sz w:val="24"/>
                <w:szCs w:val="24"/>
              </w:rPr>
              <w:t>5</w:t>
            </w:r>
            <w:r w:rsidRPr="00485575">
              <w:rPr>
                <w:rFonts w:ascii="Times New Roman" w:eastAsia="Times New Roman" w:hAnsi="Times New Roman" w:cs="Times New Roman"/>
                <w:sz w:val="24"/>
                <w:szCs w:val="24"/>
              </w:rPr>
              <w:t>г.</w:t>
            </w:r>
          </w:p>
        </w:tc>
      </w:tr>
    </w:tbl>
    <w:p w:rsidR="00350FA8" w:rsidRPr="00485575"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rPr>
      </w:pPr>
    </w:p>
    <w:p w:rsidR="00350FA8" w:rsidRPr="00485575"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rPr>
      </w:pPr>
    </w:p>
    <w:p w:rsidR="00350FA8" w:rsidRPr="00485575" w:rsidRDefault="00350FA8" w:rsidP="00350FA8">
      <w:pPr>
        <w:pStyle w:val="a6"/>
        <w:tabs>
          <w:tab w:val="left" w:pos="1437"/>
        </w:tabs>
        <w:spacing w:before="141"/>
        <w:ind w:right="300" w:firstLine="709"/>
        <w:jc w:val="both"/>
        <w:rPr>
          <w:bCs/>
          <w:sz w:val="24"/>
        </w:rPr>
      </w:pPr>
      <w:r w:rsidRPr="00485575">
        <w:rPr>
          <w:sz w:val="24"/>
        </w:rPr>
        <w:t xml:space="preserve">Рабочая программа дисциплины «Технические средства на автотранспорте»  входит в общепрофессиональный цикл под индексом ОП 05 и составлена в соответствии с </w:t>
      </w:r>
      <w:r w:rsidRPr="00485575">
        <w:rPr>
          <w:bCs/>
          <w:sz w:val="24"/>
        </w:rPr>
        <w:t xml:space="preserve">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w:t>
      </w:r>
      <w:r w:rsidRPr="00485575">
        <w:rPr>
          <w:sz w:val="24"/>
        </w:rPr>
        <w:t>(протокол № 2 от 10 января 2023 г.)</w:t>
      </w:r>
      <w:r w:rsidRPr="00485575">
        <w:rPr>
          <w:spacing w:val="1"/>
          <w:sz w:val="24"/>
        </w:rPr>
        <w:t xml:space="preserve"> </w:t>
      </w:r>
      <w:r w:rsidRPr="00485575">
        <w:rPr>
          <w:sz w:val="24"/>
        </w:rPr>
        <w:t>и</w:t>
      </w:r>
      <w:r w:rsidRPr="00485575">
        <w:rPr>
          <w:spacing w:val="1"/>
          <w:sz w:val="24"/>
        </w:rPr>
        <w:t xml:space="preserve"> </w:t>
      </w:r>
      <w:r w:rsidRPr="00485575">
        <w:rPr>
          <w:sz w:val="24"/>
        </w:rPr>
        <w:t>утвержденными</w:t>
      </w:r>
      <w:r w:rsidRPr="00485575">
        <w:rPr>
          <w:spacing w:val="2"/>
          <w:sz w:val="24"/>
        </w:rPr>
        <w:t xml:space="preserve"> </w:t>
      </w:r>
      <w:r w:rsidRPr="00485575">
        <w:rPr>
          <w:sz w:val="24"/>
        </w:rPr>
        <w:t>директором</w:t>
      </w:r>
      <w:r w:rsidRPr="00485575">
        <w:rPr>
          <w:spacing w:val="-1"/>
          <w:sz w:val="24"/>
        </w:rPr>
        <w:t xml:space="preserve"> </w:t>
      </w:r>
      <w:r w:rsidRPr="00485575">
        <w:rPr>
          <w:sz w:val="24"/>
        </w:rPr>
        <w:t xml:space="preserve">ГБПОУ «КБАДК» по специальности </w:t>
      </w:r>
      <w:r w:rsidRPr="00485575">
        <w:rPr>
          <w:bCs/>
          <w:sz w:val="24"/>
        </w:rPr>
        <w:t>23.02.01 Организация перевозок и управление на транспорте (по видам)</w:t>
      </w:r>
    </w:p>
    <w:p w:rsidR="00350FA8" w:rsidRPr="00485575" w:rsidRDefault="00350FA8" w:rsidP="00350FA8">
      <w:pPr>
        <w:pStyle w:val="a6"/>
        <w:tabs>
          <w:tab w:val="left" w:pos="1437"/>
        </w:tabs>
        <w:spacing w:before="141"/>
        <w:ind w:right="300" w:firstLine="709"/>
        <w:jc w:val="both"/>
        <w:rPr>
          <w:sz w:val="24"/>
        </w:rPr>
      </w:pPr>
    </w:p>
    <w:p w:rsidR="00350FA8" w:rsidRPr="00485575" w:rsidRDefault="00350FA8" w:rsidP="00350FA8">
      <w:pPr>
        <w:tabs>
          <w:tab w:val="left" w:pos="0"/>
        </w:tabs>
        <w:spacing w:after="0" w:line="240" w:lineRule="auto"/>
        <w:jc w:val="both"/>
        <w:rPr>
          <w:rFonts w:ascii="Times New Roman" w:eastAsia="Times New Roman" w:hAnsi="Times New Roman" w:cs="Times New Roman"/>
          <w:bCs/>
          <w:sz w:val="24"/>
          <w:szCs w:val="24"/>
        </w:rPr>
      </w:pPr>
    </w:p>
    <w:p w:rsidR="00350FA8" w:rsidRPr="00485575" w:rsidRDefault="00350FA8" w:rsidP="00350FA8">
      <w:pPr>
        <w:tabs>
          <w:tab w:val="left" w:pos="0"/>
        </w:tabs>
        <w:spacing w:after="0" w:line="240" w:lineRule="auto"/>
        <w:jc w:val="both"/>
        <w:rPr>
          <w:rFonts w:ascii="Times New Roman" w:eastAsia="Times New Roman" w:hAnsi="Times New Roman" w:cs="Times New Roman"/>
          <w:bCs/>
          <w:sz w:val="24"/>
          <w:szCs w:val="24"/>
        </w:rPr>
      </w:pPr>
      <w:r w:rsidRPr="00485575">
        <w:rPr>
          <w:rFonts w:ascii="Times New Roman" w:eastAsia="Times New Roman" w:hAnsi="Times New Roman" w:cs="Times New Roman"/>
          <w:bCs/>
          <w:sz w:val="24"/>
          <w:szCs w:val="24"/>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350FA8" w:rsidRPr="00485575" w:rsidRDefault="00350FA8" w:rsidP="00350FA8">
      <w:pPr>
        <w:tabs>
          <w:tab w:val="left" w:pos="0"/>
        </w:tabs>
        <w:spacing w:after="0" w:line="240" w:lineRule="auto"/>
        <w:jc w:val="both"/>
        <w:rPr>
          <w:rFonts w:ascii="Times New Roman" w:eastAsia="Times New Roman" w:hAnsi="Times New Roman" w:cs="Times New Roman"/>
          <w:sz w:val="24"/>
          <w:szCs w:val="24"/>
        </w:rPr>
      </w:pPr>
    </w:p>
    <w:p w:rsidR="00350FA8" w:rsidRPr="00485575" w:rsidRDefault="00350FA8" w:rsidP="00350FA8">
      <w:pPr>
        <w:spacing w:after="0" w:line="240" w:lineRule="auto"/>
        <w:jc w:val="both"/>
        <w:rPr>
          <w:rFonts w:ascii="Times New Roman" w:eastAsia="Times New Roman" w:hAnsi="Times New Roman" w:cs="Times New Roman"/>
          <w:sz w:val="24"/>
          <w:szCs w:val="24"/>
        </w:rPr>
      </w:pPr>
    </w:p>
    <w:p w:rsidR="00350FA8" w:rsidRPr="00485575" w:rsidRDefault="00350FA8" w:rsidP="00350FA8">
      <w:pPr>
        <w:suppressAutoHyphens/>
        <w:adjustRightInd w:val="0"/>
        <w:spacing w:after="240" w:line="240" w:lineRule="auto"/>
        <w:jc w:val="both"/>
        <w:rPr>
          <w:rFonts w:ascii="Times New Roman" w:eastAsia="Times New Roman" w:hAnsi="Times New Roman" w:cs="Times New Roman"/>
          <w:sz w:val="24"/>
          <w:szCs w:val="24"/>
        </w:rPr>
      </w:pPr>
    </w:p>
    <w:p w:rsidR="00350FA8" w:rsidRPr="00485575" w:rsidRDefault="00350FA8" w:rsidP="00350FA8">
      <w:pPr>
        <w:suppressAutoHyphens/>
        <w:adjustRightInd w:val="0"/>
        <w:spacing w:after="240" w:line="240" w:lineRule="auto"/>
        <w:jc w:val="both"/>
        <w:rPr>
          <w:rFonts w:ascii="Times New Roman" w:eastAsia="Times New Roman" w:hAnsi="Times New Roman" w:cs="Times New Roman"/>
          <w:b/>
          <w:sz w:val="24"/>
          <w:szCs w:val="24"/>
        </w:rPr>
      </w:pPr>
      <w:r w:rsidRPr="00485575">
        <w:rPr>
          <w:rFonts w:ascii="Times New Roman" w:eastAsia="Times New Roman" w:hAnsi="Times New Roman" w:cs="Times New Roman"/>
          <w:sz w:val="24"/>
          <w:szCs w:val="24"/>
        </w:rPr>
        <w:t>Разработчики:</w:t>
      </w:r>
      <w:r w:rsidRPr="00485575">
        <w:rPr>
          <w:rFonts w:ascii="Times New Roman" w:eastAsia="Times New Roman" w:hAnsi="Times New Roman" w:cs="Times New Roman"/>
          <w:b/>
          <w:sz w:val="24"/>
          <w:szCs w:val="24"/>
        </w:rPr>
        <w:t xml:space="preserve"> </w:t>
      </w:r>
    </w:p>
    <w:p w:rsidR="00350FA8" w:rsidRPr="00485575" w:rsidRDefault="00350FA8" w:rsidP="00350FA8">
      <w:pPr>
        <w:suppressAutoHyphens/>
        <w:adjustRightInd w:val="0"/>
        <w:spacing w:after="0" w:line="240" w:lineRule="auto"/>
        <w:jc w:val="both"/>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Свиридова Т.В. - преподаватель ГБПОУ «КБАДК»</w:t>
      </w:r>
    </w:p>
    <w:p w:rsidR="00350FA8" w:rsidRPr="00485575" w:rsidRDefault="00350FA8" w:rsidP="00350FA8">
      <w:pPr>
        <w:spacing w:after="0" w:line="360" w:lineRule="auto"/>
        <w:ind w:firstLine="720"/>
        <w:jc w:val="both"/>
        <w:rPr>
          <w:rFonts w:ascii="Times New Roman" w:eastAsia="Times New Roman" w:hAnsi="Times New Roman" w:cs="Times New Roman"/>
          <w:sz w:val="24"/>
          <w:szCs w:val="24"/>
        </w:rPr>
      </w:pPr>
    </w:p>
    <w:p w:rsidR="00350FA8" w:rsidRPr="00485575" w:rsidRDefault="00350FA8" w:rsidP="00350FA8">
      <w:pPr>
        <w:spacing w:after="0" w:line="360" w:lineRule="auto"/>
        <w:jc w:val="both"/>
        <w:rPr>
          <w:rFonts w:ascii="Times New Roman" w:eastAsia="Times New Roman" w:hAnsi="Times New Roman" w:cs="Times New Roman"/>
          <w:sz w:val="24"/>
          <w:szCs w:val="24"/>
        </w:rPr>
        <w:sectPr w:rsidR="00350FA8" w:rsidRPr="00485575" w:rsidSect="00464EE3">
          <w:pgSz w:w="11906" w:h="16838"/>
          <w:pgMar w:top="1134" w:right="850" w:bottom="1134" w:left="1701" w:header="708" w:footer="708" w:gutter="0"/>
          <w:cols w:space="708"/>
          <w:docGrid w:linePitch="360"/>
        </w:sectPr>
      </w:pPr>
      <w:r w:rsidRPr="00485575">
        <w:rPr>
          <w:rFonts w:ascii="Times New Roman" w:eastAsia="Times New Roman" w:hAnsi="Times New Roman" w:cs="Times New Roman"/>
          <w:sz w:val="24"/>
          <w:szCs w:val="24"/>
        </w:rPr>
        <w:tab/>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
        <w:gridCol w:w="8310"/>
        <w:gridCol w:w="768"/>
      </w:tblGrid>
      <w:tr w:rsidR="00350FA8" w:rsidRPr="00485575" w:rsidTr="00771EDF">
        <w:tc>
          <w:tcPr>
            <w:tcW w:w="493" w:type="dxa"/>
          </w:tcPr>
          <w:p w:rsidR="00350FA8" w:rsidRPr="00485575" w:rsidRDefault="00350FA8" w:rsidP="00350FA8">
            <w:pPr>
              <w:spacing w:line="360" w:lineRule="auto"/>
              <w:jc w:val="both"/>
              <w:rPr>
                <w:rFonts w:ascii="Times New Roman" w:eastAsia="Times New Roman" w:hAnsi="Times New Roman" w:cs="Times New Roman"/>
                <w:i/>
                <w:caps/>
                <w:sz w:val="24"/>
                <w:szCs w:val="24"/>
              </w:rPr>
            </w:pPr>
          </w:p>
        </w:tc>
        <w:tc>
          <w:tcPr>
            <w:tcW w:w="8310" w:type="dxa"/>
          </w:tcPr>
          <w:p w:rsidR="00350FA8" w:rsidRPr="00485575" w:rsidRDefault="00350FA8" w:rsidP="00771EDF">
            <w:pPr>
              <w:spacing w:line="360" w:lineRule="auto"/>
              <w:jc w:val="center"/>
              <w:rPr>
                <w:rFonts w:ascii="Times New Roman" w:eastAsia="Times New Roman" w:hAnsi="Times New Roman" w:cs="Times New Roman"/>
                <w:caps/>
                <w:sz w:val="24"/>
                <w:szCs w:val="24"/>
              </w:rPr>
            </w:pPr>
            <w:r w:rsidRPr="00485575">
              <w:rPr>
                <w:rFonts w:ascii="Times New Roman" w:eastAsia="Times New Roman" w:hAnsi="Times New Roman" w:cs="Times New Roman"/>
                <w:caps/>
                <w:sz w:val="24"/>
                <w:szCs w:val="24"/>
              </w:rPr>
              <w:t>Содержание</w:t>
            </w:r>
          </w:p>
          <w:p w:rsidR="00350FA8" w:rsidRPr="00485575" w:rsidRDefault="00350FA8" w:rsidP="00350FA8">
            <w:pPr>
              <w:spacing w:line="360" w:lineRule="auto"/>
              <w:jc w:val="both"/>
              <w:rPr>
                <w:rFonts w:ascii="Times New Roman" w:eastAsia="Times New Roman" w:hAnsi="Times New Roman" w:cs="Times New Roman"/>
                <w:caps/>
                <w:sz w:val="24"/>
                <w:szCs w:val="24"/>
              </w:rPr>
            </w:pPr>
          </w:p>
        </w:tc>
        <w:tc>
          <w:tcPr>
            <w:tcW w:w="768" w:type="dxa"/>
          </w:tcPr>
          <w:p w:rsidR="00350FA8" w:rsidRPr="00485575" w:rsidRDefault="00350FA8" w:rsidP="00350FA8">
            <w:pPr>
              <w:spacing w:line="360" w:lineRule="auto"/>
              <w:jc w:val="both"/>
              <w:rPr>
                <w:rFonts w:ascii="Times New Roman" w:eastAsia="Times New Roman" w:hAnsi="Times New Roman" w:cs="Times New Roman"/>
                <w:sz w:val="24"/>
                <w:szCs w:val="24"/>
              </w:rPr>
            </w:pPr>
          </w:p>
          <w:p w:rsidR="00350FA8" w:rsidRPr="00485575" w:rsidRDefault="00350FA8" w:rsidP="00350FA8">
            <w:pPr>
              <w:spacing w:line="360" w:lineRule="auto"/>
              <w:jc w:val="both"/>
              <w:rPr>
                <w:rFonts w:ascii="Times New Roman" w:eastAsia="Times New Roman" w:hAnsi="Times New Roman" w:cs="Times New Roman"/>
                <w:caps/>
                <w:sz w:val="24"/>
                <w:szCs w:val="24"/>
              </w:rPr>
            </w:pPr>
            <w:r w:rsidRPr="00485575">
              <w:rPr>
                <w:rFonts w:ascii="Times New Roman" w:eastAsia="Times New Roman" w:hAnsi="Times New Roman" w:cs="Times New Roman"/>
                <w:sz w:val="24"/>
                <w:szCs w:val="24"/>
              </w:rPr>
              <w:t>стр.</w:t>
            </w:r>
          </w:p>
        </w:tc>
      </w:tr>
      <w:tr w:rsidR="00350FA8" w:rsidRPr="00485575" w:rsidTr="00771EDF">
        <w:tc>
          <w:tcPr>
            <w:tcW w:w="493" w:type="dxa"/>
          </w:tcPr>
          <w:p w:rsidR="00350FA8" w:rsidRPr="00485575" w:rsidRDefault="00771EDF" w:rsidP="00350FA8">
            <w:pPr>
              <w:spacing w:line="360" w:lineRule="auto"/>
              <w:jc w:val="both"/>
              <w:rPr>
                <w:rFonts w:ascii="Times New Roman" w:eastAsia="Times New Roman" w:hAnsi="Times New Roman" w:cs="Times New Roman"/>
                <w:i/>
                <w:caps/>
                <w:sz w:val="24"/>
                <w:szCs w:val="24"/>
              </w:rPr>
            </w:pPr>
            <w:r>
              <w:rPr>
                <w:rFonts w:ascii="Times New Roman" w:eastAsia="Times New Roman" w:hAnsi="Times New Roman" w:cs="Times New Roman"/>
                <w:i/>
                <w:caps/>
                <w:sz w:val="24"/>
                <w:szCs w:val="24"/>
              </w:rPr>
              <w:t>1</w:t>
            </w:r>
          </w:p>
        </w:tc>
        <w:tc>
          <w:tcPr>
            <w:tcW w:w="8310" w:type="dxa"/>
          </w:tcPr>
          <w:p w:rsidR="00350FA8" w:rsidRPr="00485575" w:rsidRDefault="00350FA8" w:rsidP="00350FA8">
            <w:pPr>
              <w:rPr>
                <w:rFonts w:ascii="Times New Roman" w:eastAsia="Times New Roman" w:hAnsi="Times New Roman" w:cs="Times New Roman"/>
                <w:b/>
                <w:sz w:val="24"/>
                <w:szCs w:val="24"/>
              </w:rPr>
            </w:pPr>
            <w:r w:rsidRPr="00485575">
              <w:rPr>
                <w:rFonts w:ascii="Times New Roman" w:eastAsia="Times New Roman" w:hAnsi="Times New Roman" w:cs="Times New Roman"/>
                <w:sz w:val="24"/>
                <w:szCs w:val="24"/>
              </w:rPr>
              <w:t>ОБЩАЯ ХАРАКТЕРИСТИКА РАБОЧЕЙ ПРОГРАММЫ ОП 04. «ТЕХНИЧЕСКИЕ СРЕДСТВА НА АВТОТРАНСПОРТЕ»…………………….</w:t>
            </w:r>
          </w:p>
        </w:tc>
        <w:tc>
          <w:tcPr>
            <w:tcW w:w="768" w:type="dxa"/>
          </w:tcPr>
          <w:p w:rsidR="00350FA8" w:rsidRPr="00485575" w:rsidRDefault="00350FA8" w:rsidP="00350FA8">
            <w:pPr>
              <w:jc w:val="both"/>
              <w:rPr>
                <w:rFonts w:ascii="Times New Roman" w:eastAsia="Times New Roman" w:hAnsi="Times New Roman" w:cs="Times New Roman"/>
                <w:caps/>
                <w:sz w:val="24"/>
                <w:szCs w:val="24"/>
              </w:rPr>
            </w:pPr>
          </w:p>
          <w:p w:rsidR="00350FA8" w:rsidRDefault="00350FA8" w:rsidP="00350FA8">
            <w:pPr>
              <w:jc w:val="both"/>
              <w:rPr>
                <w:rFonts w:ascii="Times New Roman" w:eastAsia="Times New Roman" w:hAnsi="Times New Roman" w:cs="Times New Roman"/>
                <w:caps/>
                <w:sz w:val="24"/>
                <w:szCs w:val="24"/>
              </w:rPr>
            </w:pPr>
            <w:r w:rsidRPr="00485575">
              <w:rPr>
                <w:rFonts w:ascii="Times New Roman" w:eastAsia="Times New Roman" w:hAnsi="Times New Roman" w:cs="Times New Roman"/>
                <w:caps/>
                <w:sz w:val="24"/>
                <w:szCs w:val="24"/>
              </w:rPr>
              <w:t>4</w:t>
            </w:r>
          </w:p>
          <w:p w:rsidR="00771EDF" w:rsidRPr="00485575" w:rsidRDefault="00771EDF" w:rsidP="00350FA8">
            <w:pPr>
              <w:jc w:val="both"/>
              <w:rPr>
                <w:rFonts w:ascii="Times New Roman" w:eastAsia="Times New Roman" w:hAnsi="Times New Roman" w:cs="Times New Roman"/>
                <w:caps/>
                <w:sz w:val="24"/>
                <w:szCs w:val="24"/>
              </w:rPr>
            </w:pPr>
          </w:p>
        </w:tc>
      </w:tr>
      <w:tr w:rsidR="00350FA8" w:rsidRPr="00485575" w:rsidTr="00771EDF">
        <w:tc>
          <w:tcPr>
            <w:tcW w:w="493" w:type="dxa"/>
          </w:tcPr>
          <w:p w:rsidR="00350FA8" w:rsidRPr="00485575" w:rsidRDefault="00771EDF" w:rsidP="00350FA8">
            <w:pPr>
              <w:spacing w:line="360" w:lineRule="auto"/>
              <w:jc w:val="both"/>
              <w:rPr>
                <w:rFonts w:ascii="Times New Roman" w:eastAsia="Times New Roman" w:hAnsi="Times New Roman" w:cs="Times New Roman"/>
                <w:i/>
                <w:caps/>
                <w:sz w:val="24"/>
                <w:szCs w:val="24"/>
              </w:rPr>
            </w:pPr>
            <w:r>
              <w:rPr>
                <w:rFonts w:ascii="Times New Roman" w:eastAsia="Times New Roman" w:hAnsi="Times New Roman" w:cs="Times New Roman"/>
                <w:i/>
                <w:caps/>
                <w:sz w:val="24"/>
                <w:szCs w:val="24"/>
              </w:rPr>
              <w:t>2</w:t>
            </w:r>
          </w:p>
        </w:tc>
        <w:tc>
          <w:tcPr>
            <w:tcW w:w="8310" w:type="dxa"/>
          </w:tcPr>
          <w:p w:rsidR="00350FA8" w:rsidRPr="00485575" w:rsidRDefault="00350FA8" w:rsidP="00350FA8">
            <w:pPr>
              <w:rPr>
                <w:rFonts w:ascii="Times New Roman" w:eastAsia="Times New Roman" w:hAnsi="Times New Roman" w:cs="Times New Roman"/>
                <w:sz w:val="24"/>
                <w:szCs w:val="24"/>
              </w:rPr>
            </w:pPr>
            <w:r w:rsidRPr="00485575">
              <w:rPr>
                <w:rFonts w:ascii="Times New Roman" w:eastAsia="Times New Roman" w:hAnsi="Times New Roman" w:cs="Times New Roman"/>
                <w:caps/>
                <w:sz w:val="24"/>
                <w:szCs w:val="24"/>
              </w:rPr>
              <w:t xml:space="preserve">Структура и содержание </w:t>
            </w:r>
            <w:r w:rsidRPr="00485575">
              <w:rPr>
                <w:rFonts w:ascii="Times New Roman" w:eastAsia="Times New Roman" w:hAnsi="Times New Roman" w:cs="Times New Roman"/>
                <w:sz w:val="24"/>
                <w:szCs w:val="24"/>
              </w:rPr>
              <w:t>ОП 04. «ТЕХНИЧЕСКИЕ СРЕДСТВА НА АВТОТРАНСПОРТЕ»………………………………………………………………</w:t>
            </w:r>
          </w:p>
        </w:tc>
        <w:tc>
          <w:tcPr>
            <w:tcW w:w="768" w:type="dxa"/>
          </w:tcPr>
          <w:p w:rsidR="00350FA8" w:rsidRPr="00485575" w:rsidRDefault="00350FA8" w:rsidP="00350FA8">
            <w:pPr>
              <w:jc w:val="both"/>
              <w:rPr>
                <w:rFonts w:ascii="Times New Roman" w:eastAsia="Times New Roman" w:hAnsi="Times New Roman" w:cs="Times New Roman"/>
                <w:caps/>
                <w:sz w:val="24"/>
                <w:szCs w:val="24"/>
              </w:rPr>
            </w:pPr>
          </w:p>
          <w:p w:rsidR="00350FA8" w:rsidRDefault="00771EDF" w:rsidP="00350FA8">
            <w:pPr>
              <w:jc w:val="both"/>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4</w:t>
            </w:r>
          </w:p>
          <w:p w:rsidR="00771EDF" w:rsidRPr="00485575" w:rsidRDefault="00771EDF" w:rsidP="00350FA8">
            <w:pPr>
              <w:jc w:val="both"/>
              <w:rPr>
                <w:rFonts w:ascii="Times New Roman" w:eastAsia="Times New Roman" w:hAnsi="Times New Roman" w:cs="Times New Roman"/>
                <w:caps/>
                <w:sz w:val="24"/>
                <w:szCs w:val="24"/>
              </w:rPr>
            </w:pPr>
          </w:p>
        </w:tc>
      </w:tr>
      <w:tr w:rsidR="00350FA8" w:rsidRPr="00485575" w:rsidTr="00771EDF">
        <w:tc>
          <w:tcPr>
            <w:tcW w:w="493" w:type="dxa"/>
          </w:tcPr>
          <w:p w:rsidR="00350FA8" w:rsidRPr="00485575" w:rsidRDefault="00771EDF" w:rsidP="00350FA8">
            <w:pPr>
              <w:spacing w:line="360" w:lineRule="auto"/>
              <w:jc w:val="both"/>
              <w:rPr>
                <w:rFonts w:ascii="Times New Roman" w:eastAsia="Times New Roman" w:hAnsi="Times New Roman" w:cs="Times New Roman"/>
                <w:i/>
                <w:caps/>
                <w:sz w:val="24"/>
                <w:szCs w:val="24"/>
              </w:rPr>
            </w:pPr>
            <w:r>
              <w:rPr>
                <w:rFonts w:ascii="Times New Roman" w:eastAsia="Times New Roman" w:hAnsi="Times New Roman" w:cs="Times New Roman"/>
                <w:i/>
                <w:caps/>
                <w:sz w:val="24"/>
                <w:szCs w:val="24"/>
              </w:rPr>
              <w:t>3</w:t>
            </w:r>
          </w:p>
        </w:tc>
        <w:tc>
          <w:tcPr>
            <w:tcW w:w="8310" w:type="dxa"/>
          </w:tcPr>
          <w:p w:rsidR="00350FA8" w:rsidRPr="00485575" w:rsidRDefault="00350FA8" w:rsidP="00350FA8">
            <w:pPr>
              <w:rPr>
                <w:rFonts w:ascii="Times New Roman" w:eastAsia="Times New Roman" w:hAnsi="Times New Roman" w:cs="Times New Roman"/>
                <w:sz w:val="24"/>
                <w:szCs w:val="24"/>
              </w:rPr>
            </w:pPr>
            <w:r w:rsidRPr="00485575">
              <w:rPr>
                <w:rFonts w:ascii="Times New Roman" w:eastAsia="Times New Roman" w:hAnsi="Times New Roman" w:cs="Times New Roman"/>
                <w:bCs/>
                <w:sz w:val="24"/>
                <w:szCs w:val="24"/>
              </w:rPr>
              <w:t xml:space="preserve">УСЛОВИЯ РЕАЛИЗАЦИИ ПРОГРАММЫ </w:t>
            </w:r>
            <w:r w:rsidRPr="00485575">
              <w:rPr>
                <w:rFonts w:ascii="Times New Roman" w:eastAsia="Times New Roman" w:hAnsi="Times New Roman" w:cs="Times New Roman"/>
                <w:sz w:val="24"/>
                <w:szCs w:val="24"/>
              </w:rPr>
              <w:t>ОП 04. «ТЕХНИЧЕСКИЕ СРЕДСТВА НА АВТОТРАНСПОРТЕ»</w:t>
            </w:r>
            <w:r w:rsidRPr="00485575">
              <w:rPr>
                <w:rFonts w:ascii="Times New Roman" w:eastAsia="Times New Roman" w:hAnsi="Times New Roman" w:cs="Times New Roman"/>
                <w:bCs/>
                <w:sz w:val="24"/>
                <w:szCs w:val="24"/>
              </w:rPr>
              <w:t>………………………………………</w:t>
            </w:r>
          </w:p>
        </w:tc>
        <w:tc>
          <w:tcPr>
            <w:tcW w:w="768" w:type="dxa"/>
          </w:tcPr>
          <w:p w:rsidR="00350FA8" w:rsidRPr="00485575" w:rsidRDefault="00350FA8" w:rsidP="00350FA8">
            <w:pPr>
              <w:jc w:val="both"/>
              <w:rPr>
                <w:rFonts w:ascii="Times New Roman" w:eastAsia="Times New Roman" w:hAnsi="Times New Roman" w:cs="Times New Roman"/>
                <w:caps/>
                <w:sz w:val="24"/>
                <w:szCs w:val="24"/>
              </w:rPr>
            </w:pPr>
          </w:p>
          <w:p w:rsidR="00350FA8" w:rsidRDefault="00771EDF" w:rsidP="00350FA8">
            <w:pPr>
              <w:jc w:val="both"/>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8</w:t>
            </w:r>
          </w:p>
          <w:p w:rsidR="00771EDF" w:rsidRPr="00485575" w:rsidRDefault="00771EDF" w:rsidP="00350FA8">
            <w:pPr>
              <w:jc w:val="both"/>
              <w:rPr>
                <w:rFonts w:ascii="Times New Roman" w:eastAsia="Times New Roman" w:hAnsi="Times New Roman" w:cs="Times New Roman"/>
                <w:caps/>
                <w:sz w:val="24"/>
                <w:szCs w:val="24"/>
              </w:rPr>
            </w:pPr>
          </w:p>
        </w:tc>
      </w:tr>
      <w:tr w:rsidR="00350FA8" w:rsidRPr="00485575" w:rsidTr="00771EDF">
        <w:tc>
          <w:tcPr>
            <w:tcW w:w="493" w:type="dxa"/>
          </w:tcPr>
          <w:p w:rsidR="00350FA8" w:rsidRPr="00485575" w:rsidRDefault="00771EDF" w:rsidP="00350FA8">
            <w:pPr>
              <w:spacing w:line="360" w:lineRule="auto"/>
              <w:jc w:val="both"/>
              <w:rPr>
                <w:rFonts w:ascii="Times New Roman" w:eastAsia="Times New Roman" w:hAnsi="Times New Roman" w:cs="Times New Roman"/>
                <w:i/>
                <w:caps/>
                <w:sz w:val="24"/>
                <w:szCs w:val="24"/>
              </w:rPr>
            </w:pPr>
            <w:r>
              <w:rPr>
                <w:rFonts w:ascii="Times New Roman" w:eastAsia="Times New Roman" w:hAnsi="Times New Roman" w:cs="Times New Roman"/>
                <w:i/>
                <w:caps/>
                <w:sz w:val="24"/>
                <w:szCs w:val="24"/>
              </w:rPr>
              <w:t>4</w:t>
            </w:r>
          </w:p>
        </w:tc>
        <w:tc>
          <w:tcPr>
            <w:tcW w:w="8310" w:type="dxa"/>
          </w:tcPr>
          <w:p w:rsidR="00350FA8" w:rsidRPr="00485575" w:rsidRDefault="00350FA8" w:rsidP="00350FA8">
            <w:pPr>
              <w:rPr>
                <w:rFonts w:ascii="Times New Roman" w:eastAsia="Times New Roman" w:hAnsi="Times New Roman" w:cs="Times New Roman"/>
                <w:b/>
                <w:iCs/>
                <w:color w:val="000000"/>
                <w:sz w:val="24"/>
                <w:szCs w:val="24"/>
                <w:bdr w:val="none" w:sz="0" w:space="0" w:color="auto" w:frame="1"/>
              </w:rPr>
            </w:pPr>
            <w:r w:rsidRPr="00485575">
              <w:rPr>
                <w:rFonts w:ascii="Times New Roman" w:eastAsia="Times New Roman" w:hAnsi="Times New Roman" w:cs="Times New Roman"/>
                <w:sz w:val="24"/>
                <w:szCs w:val="24"/>
              </w:rPr>
              <w:t>КОНТРОЛЬ И ОЦЕНКА РЕЗУЛЬТАТОВ ОСВОЕНИЯ ОП 04. «ТЕХНИЧЕСКИЕ СРЕДСТВА НА АВТОТРАНСПОРТЕ»……………………..</w:t>
            </w:r>
          </w:p>
        </w:tc>
        <w:tc>
          <w:tcPr>
            <w:tcW w:w="768" w:type="dxa"/>
          </w:tcPr>
          <w:p w:rsidR="00350FA8" w:rsidRPr="00485575" w:rsidRDefault="00350FA8" w:rsidP="00350FA8">
            <w:pPr>
              <w:jc w:val="both"/>
              <w:rPr>
                <w:rFonts w:ascii="Times New Roman" w:eastAsia="Times New Roman" w:hAnsi="Times New Roman" w:cs="Times New Roman"/>
                <w:caps/>
                <w:sz w:val="24"/>
                <w:szCs w:val="24"/>
              </w:rPr>
            </w:pPr>
          </w:p>
          <w:p w:rsidR="00350FA8" w:rsidRPr="00485575" w:rsidRDefault="008D0E28" w:rsidP="00771EDF">
            <w:pPr>
              <w:jc w:val="both"/>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r w:rsidR="00771EDF">
              <w:rPr>
                <w:rFonts w:ascii="Times New Roman" w:eastAsia="Times New Roman" w:hAnsi="Times New Roman" w:cs="Times New Roman"/>
                <w:caps/>
                <w:sz w:val="24"/>
                <w:szCs w:val="24"/>
              </w:rPr>
              <w:t>0</w:t>
            </w:r>
          </w:p>
        </w:tc>
      </w:tr>
    </w:tbl>
    <w:p w:rsidR="00350FA8" w:rsidRPr="00485575" w:rsidRDefault="00350FA8" w:rsidP="00350FA8">
      <w:pPr>
        <w:spacing w:after="0" w:line="360" w:lineRule="auto"/>
        <w:jc w:val="both"/>
        <w:rPr>
          <w:rFonts w:ascii="Times New Roman" w:eastAsia="Times New Roman" w:hAnsi="Times New Roman" w:cs="Times New Roman"/>
          <w:i/>
          <w:caps/>
          <w:sz w:val="24"/>
          <w:szCs w:val="24"/>
        </w:rPr>
      </w:pPr>
    </w:p>
    <w:p w:rsidR="00350FA8" w:rsidRPr="00485575"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rPr>
        <w:sectPr w:rsidR="00350FA8" w:rsidRPr="00485575" w:rsidSect="00464EE3">
          <w:pgSz w:w="11906" w:h="16838"/>
          <w:pgMar w:top="1134" w:right="850" w:bottom="1134" w:left="1701" w:header="708" w:footer="708" w:gutter="0"/>
          <w:cols w:space="708"/>
          <w:docGrid w:linePitch="360"/>
        </w:sectPr>
      </w:pPr>
    </w:p>
    <w:p w:rsidR="00350FA8" w:rsidRPr="00485575" w:rsidRDefault="00350FA8" w:rsidP="00350FA8">
      <w:pPr>
        <w:spacing w:after="0" w:line="240" w:lineRule="auto"/>
        <w:ind w:firstLine="709"/>
        <w:jc w:val="both"/>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lastRenderedPageBreak/>
        <w:t>1. ОБЩАЯ ХАРАКТЕРИСТИКА РАБОЧЕЙ ПРОГРАММЫ ОП 0</w:t>
      </w:r>
      <w:r w:rsidR="00153F8F">
        <w:rPr>
          <w:rFonts w:ascii="Times New Roman" w:eastAsia="Times New Roman" w:hAnsi="Times New Roman" w:cs="Times New Roman"/>
          <w:sz w:val="24"/>
          <w:szCs w:val="24"/>
        </w:rPr>
        <w:t>5</w:t>
      </w:r>
      <w:r w:rsidRPr="00485575">
        <w:rPr>
          <w:rFonts w:ascii="Times New Roman" w:eastAsia="Times New Roman" w:hAnsi="Times New Roman" w:cs="Times New Roman"/>
          <w:sz w:val="24"/>
          <w:szCs w:val="24"/>
        </w:rPr>
        <w:t>. «ТЕХНИЧЕСКИЕ СРЕДСТВА НА АВТОТРАНСПОРТЕ»</w:t>
      </w:r>
    </w:p>
    <w:p w:rsidR="00350FA8" w:rsidRDefault="00350FA8" w:rsidP="00350FA8">
      <w:pPr>
        <w:spacing w:after="0" w:line="240" w:lineRule="auto"/>
        <w:ind w:firstLine="709"/>
        <w:jc w:val="both"/>
        <w:rPr>
          <w:rFonts w:ascii="Times New Roman" w:eastAsia="Times New Roman" w:hAnsi="Times New Roman" w:cs="Times New Roman"/>
          <w:b/>
          <w:spacing w:val="-7"/>
          <w:sz w:val="24"/>
          <w:szCs w:val="24"/>
        </w:rPr>
      </w:pPr>
      <w:r w:rsidRPr="00485575">
        <w:rPr>
          <w:rFonts w:ascii="Times New Roman" w:eastAsia="Times New Roman" w:hAnsi="Times New Roman" w:cs="Times New Roman"/>
          <w:b/>
          <w:sz w:val="24"/>
          <w:szCs w:val="24"/>
        </w:rPr>
        <w:t xml:space="preserve">1.1. </w:t>
      </w:r>
      <w:r w:rsidRPr="00485575">
        <w:rPr>
          <w:rFonts w:ascii="Times New Roman" w:eastAsia="Times New Roman" w:hAnsi="Times New Roman" w:cs="Times New Roman"/>
          <w:b/>
          <w:spacing w:val="-7"/>
          <w:sz w:val="24"/>
          <w:szCs w:val="24"/>
        </w:rPr>
        <w:t>Место учебной дисциплины в структуре основной образовательной программы</w:t>
      </w:r>
    </w:p>
    <w:p w:rsidR="00350FA8" w:rsidRPr="00485575" w:rsidRDefault="00350FA8" w:rsidP="00350FA8">
      <w:pPr>
        <w:spacing w:after="0" w:line="240" w:lineRule="auto"/>
        <w:ind w:firstLine="709"/>
        <w:jc w:val="both"/>
        <w:rPr>
          <w:rFonts w:ascii="Times New Roman" w:eastAsia="Times New Roman" w:hAnsi="Times New Roman" w:cs="Times New Roman"/>
          <w:sz w:val="24"/>
          <w:szCs w:val="24"/>
        </w:rPr>
      </w:pPr>
    </w:p>
    <w:p w:rsidR="00350FA8" w:rsidRPr="0049314B" w:rsidRDefault="00350FA8" w:rsidP="00350FA8">
      <w:pPr>
        <w:spacing w:after="0" w:line="240" w:lineRule="auto"/>
        <w:ind w:firstLine="709"/>
        <w:jc w:val="both"/>
        <w:rPr>
          <w:rFonts w:ascii="Times New Roman" w:eastAsia="Times New Roman" w:hAnsi="Times New Roman" w:cs="Times New Roman"/>
          <w:sz w:val="24"/>
          <w:szCs w:val="24"/>
        </w:rPr>
      </w:pPr>
      <w:r w:rsidRPr="0049314B">
        <w:rPr>
          <w:rFonts w:ascii="Times New Roman" w:eastAsia="Times New Roman" w:hAnsi="Times New Roman" w:cs="Times New Roman"/>
          <w:sz w:val="24"/>
          <w:szCs w:val="24"/>
        </w:rPr>
        <w:t xml:space="preserve">Рабочая программа общепрофессиональной дисциплины ОП 05. в учебном плане «Технические средства на автотранспорте» является частью ППССЗ </w:t>
      </w:r>
      <w:r w:rsidR="0049314B" w:rsidRPr="0049314B">
        <w:rPr>
          <w:rFonts w:ascii="Times New Roman" w:hAnsi="Times New Roman" w:cs="Times New Roman"/>
          <w:sz w:val="24"/>
          <w:szCs w:val="24"/>
        </w:rPr>
        <w:t xml:space="preserve">и разработана </w:t>
      </w:r>
      <w:r w:rsidR="008C2410" w:rsidRPr="0049314B">
        <w:rPr>
          <w:rFonts w:ascii="Times New Roman" w:eastAsia="Times New Roman" w:hAnsi="Times New Roman" w:cs="Times New Roman"/>
          <w:sz w:val="24"/>
          <w:szCs w:val="24"/>
        </w:rPr>
        <w:t xml:space="preserve">в соответствии с </w:t>
      </w:r>
      <w:r w:rsidRPr="0049314B">
        <w:rPr>
          <w:rFonts w:ascii="Times New Roman" w:eastAsia="Times New Roman" w:hAnsi="Times New Roman" w:cs="Times New Roman"/>
          <w:sz w:val="24"/>
          <w:szCs w:val="24"/>
        </w:rPr>
        <w:t>ФГОС специальности</w:t>
      </w:r>
      <w:r w:rsidR="008C2410" w:rsidRPr="0049314B">
        <w:rPr>
          <w:rFonts w:ascii="Times New Roman" w:eastAsia="Times New Roman" w:hAnsi="Times New Roman" w:cs="Times New Roman"/>
          <w:sz w:val="24"/>
          <w:szCs w:val="24"/>
        </w:rPr>
        <w:t xml:space="preserve"> </w:t>
      </w:r>
      <w:r w:rsidR="008C2410" w:rsidRPr="0049314B">
        <w:rPr>
          <w:rFonts w:ascii="Times New Roman" w:eastAsia="Times New Roman" w:hAnsi="Times New Roman" w:cs="Times New Roman"/>
          <w:bCs/>
          <w:sz w:val="24"/>
          <w:szCs w:val="24"/>
        </w:rPr>
        <w:t xml:space="preserve">23.02.01. «Организация перевозок и управление на транспорте (по видам)» </w:t>
      </w:r>
      <w:r w:rsidRPr="0049314B">
        <w:rPr>
          <w:rFonts w:ascii="Times New Roman" w:eastAsia="Times New Roman" w:hAnsi="Times New Roman" w:cs="Times New Roman"/>
          <w:sz w:val="24"/>
          <w:szCs w:val="24"/>
        </w:rPr>
        <w:t xml:space="preserve"> (утв. </w:t>
      </w:r>
      <w:hyperlink r:id="rId9" w:anchor="0" w:history="1">
        <w:r w:rsidRPr="0049314B">
          <w:rPr>
            <w:rFonts w:ascii="Times New Roman" w:eastAsia="Times New Roman" w:hAnsi="Times New Roman" w:cs="Times New Roman"/>
            <w:bCs/>
            <w:color w:val="0000FF"/>
            <w:sz w:val="24"/>
            <w:szCs w:val="24"/>
          </w:rPr>
          <w:t>Приказ</w:t>
        </w:r>
      </w:hyperlink>
      <w:r w:rsidRPr="0049314B">
        <w:rPr>
          <w:rFonts w:ascii="Times New Roman" w:eastAsia="Times New Roman" w:hAnsi="Times New Roman" w:cs="Times New Roman"/>
          <w:sz w:val="24"/>
          <w:szCs w:val="24"/>
        </w:rPr>
        <w:t>ом</w:t>
      </w:r>
      <w:r w:rsidRPr="0049314B">
        <w:rPr>
          <w:rFonts w:ascii="Times New Roman" w:eastAsia="Times New Roman" w:hAnsi="Times New Roman" w:cs="Times New Roman"/>
          <w:bCs/>
          <w:sz w:val="24"/>
          <w:szCs w:val="24"/>
        </w:rPr>
        <w:t xml:space="preserve"> Минпросвещения России от 20.03.2024 N 176 </w:t>
      </w:r>
      <w:r w:rsidR="002A679E" w:rsidRPr="0049314B">
        <w:rPr>
          <w:rFonts w:ascii="Times New Roman" w:eastAsia="Times New Roman" w:hAnsi="Times New Roman" w:cs="Times New Roman"/>
          <w:bCs/>
          <w:sz w:val="24"/>
          <w:szCs w:val="24"/>
        </w:rPr>
        <w:t xml:space="preserve"> </w:t>
      </w:r>
      <w:r w:rsidR="0049314B">
        <w:rPr>
          <w:rFonts w:ascii="Times New Roman" w:eastAsia="Times New Roman" w:hAnsi="Times New Roman" w:cs="Times New Roman"/>
          <w:bCs/>
          <w:sz w:val="24"/>
          <w:szCs w:val="24"/>
        </w:rPr>
        <w:t>з</w:t>
      </w:r>
      <w:r w:rsidR="009C438B" w:rsidRPr="0049314B">
        <w:rPr>
          <w:rFonts w:ascii="Times New Roman" w:eastAsia="Times New Roman" w:hAnsi="Times New Roman" w:cs="Times New Roman"/>
          <w:bCs/>
          <w:sz w:val="24"/>
          <w:szCs w:val="24"/>
        </w:rPr>
        <w:t>арегистрирован в Минюсте России 26.04.2024 N 78019)</w:t>
      </w:r>
      <w:r w:rsidR="0012718F" w:rsidRPr="0049314B">
        <w:rPr>
          <w:rFonts w:ascii="Times New Roman" w:hAnsi="Times New Roman" w:cs="Times New Roman"/>
          <w:sz w:val="24"/>
          <w:szCs w:val="24"/>
        </w:rPr>
        <w:t xml:space="preserve"> </w:t>
      </w:r>
      <w:r w:rsidR="0049314B" w:rsidRPr="0049314B">
        <w:rPr>
          <w:rFonts w:ascii="Times New Roman" w:hAnsi="Times New Roman" w:cs="Times New Roman"/>
          <w:sz w:val="24"/>
          <w:szCs w:val="24"/>
        </w:rPr>
        <w:t xml:space="preserve">на основе примерной программы учебной дисциплины </w:t>
      </w:r>
      <w:r w:rsidR="0049314B" w:rsidRPr="0049314B">
        <w:rPr>
          <w:rFonts w:ascii="Times New Roman" w:eastAsia="Times New Roman" w:hAnsi="Times New Roman" w:cs="Times New Roman"/>
          <w:sz w:val="24"/>
          <w:szCs w:val="24"/>
        </w:rPr>
        <w:t xml:space="preserve">ОП 05 «Технические средства на автотранспорте» </w:t>
      </w:r>
      <w:r w:rsidR="0049314B" w:rsidRPr="0049314B">
        <w:rPr>
          <w:rFonts w:ascii="Times New Roman" w:hAnsi="Times New Roman" w:cs="Times New Roman"/>
          <w:sz w:val="24"/>
          <w:szCs w:val="24"/>
        </w:rPr>
        <w:t xml:space="preserve"> </w:t>
      </w:r>
      <w:r w:rsidR="00551A76" w:rsidRPr="0049314B">
        <w:rPr>
          <w:rFonts w:ascii="Times New Roman" w:hAnsi="Times New Roman" w:cs="Times New Roman"/>
          <w:sz w:val="24"/>
          <w:szCs w:val="24"/>
        </w:rPr>
        <w:t xml:space="preserve">по </w:t>
      </w:r>
      <w:r w:rsidR="0012718F" w:rsidRPr="0049314B">
        <w:rPr>
          <w:rFonts w:ascii="Times New Roman" w:eastAsia="Times New Roman" w:hAnsi="Times New Roman" w:cs="Times New Roman"/>
          <w:sz w:val="24"/>
          <w:szCs w:val="24"/>
        </w:rPr>
        <w:t xml:space="preserve">специальности: </w:t>
      </w:r>
      <w:r w:rsidR="0012718F" w:rsidRPr="0049314B">
        <w:rPr>
          <w:rFonts w:ascii="Times New Roman" w:eastAsia="Times New Roman" w:hAnsi="Times New Roman" w:cs="Times New Roman"/>
          <w:bCs/>
          <w:sz w:val="24"/>
          <w:szCs w:val="24"/>
        </w:rPr>
        <w:t>23.02.01. «Организация перевозок и управление на транспорте (по видам)»</w:t>
      </w:r>
    </w:p>
    <w:p w:rsidR="0049314B" w:rsidRPr="00485575" w:rsidRDefault="0049314B" w:rsidP="00350FA8">
      <w:pPr>
        <w:spacing w:after="0" w:line="240" w:lineRule="auto"/>
        <w:ind w:firstLine="709"/>
        <w:jc w:val="both"/>
        <w:rPr>
          <w:rFonts w:ascii="Times New Roman" w:eastAsia="Times New Roman" w:hAnsi="Times New Roman" w:cs="Times New Roman"/>
          <w:sz w:val="24"/>
          <w:szCs w:val="24"/>
        </w:rPr>
      </w:pPr>
    </w:p>
    <w:p w:rsidR="00350FA8" w:rsidRPr="00485575"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b/>
          <w:sz w:val="24"/>
          <w:szCs w:val="24"/>
        </w:rPr>
      </w:pPr>
      <w:r w:rsidRPr="00485575">
        <w:rPr>
          <w:rFonts w:ascii="Times New Roman" w:eastAsia="Times New Roman" w:hAnsi="Times New Roman" w:cs="Times New Roman"/>
          <w:sz w:val="24"/>
          <w:szCs w:val="24"/>
        </w:rPr>
        <w:t xml:space="preserve">1.2. </w:t>
      </w:r>
      <w:r w:rsidRPr="00485575">
        <w:rPr>
          <w:rFonts w:ascii="Times New Roman" w:eastAsia="Times New Roman" w:hAnsi="Times New Roman" w:cs="Times New Roman"/>
          <w:b/>
          <w:sz w:val="24"/>
          <w:szCs w:val="24"/>
        </w:rPr>
        <w:t>Цель и планируемые результаты освоения учебной дисциплины</w:t>
      </w:r>
    </w:p>
    <w:p w:rsidR="00350FA8" w:rsidRPr="00485575"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В  рамках программы учебной дисциплины обучающимися осваиваются умения, знания и соответствующие ему общие и профессиональные компетенции:</w:t>
      </w:r>
    </w:p>
    <w:p w:rsidR="00350FA8" w:rsidRPr="00485575"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rPr>
      </w:pPr>
    </w:p>
    <w:tbl>
      <w:tblPr>
        <w:tblStyle w:val="a3"/>
        <w:tblW w:w="0" w:type="auto"/>
        <w:tblLook w:val="04A0"/>
      </w:tblPr>
      <w:tblGrid>
        <w:gridCol w:w="1544"/>
        <w:gridCol w:w="4177"/>
        <w:gridCol w:w="3850"/>
      </w:tblGrid>
      <w:tr w:rsidR="00350FA8" w:rsidRPr="00485575" w:rsidTr="00464EE3">
        <w:tc>
          <w:tcPr>
            <w:tcW w:w="1544" w:type="dxa"/>
          </w:tcPr>
          <w:p w:rsidR="00350FA8" w:rsidRPr="00485575"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Код ПК, ОК</w:t>
            </w:r>
          </w:p>
        </w:tc>
        <w:tc>
          <w:tcPr>
            <w:tcW w:w="4177" w:type="dxa"/>
          </w:tcPr>
          <w:p w:rsidR="00350FA8" w:rsidRPr="00485575" w:rsidRDefault="00350FA8" w:rsidP="0036570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Уме</w:t>
            </w:r>
            <w:r w:rsidR="00365705" w:rsidRPr="00485575">
              <w:rPr>
                <w:rFonts w:ascii="Times New Roman" w:eastAsia="Times New Roman" w:hAnsi="Times New Roman" w:cs="Times New Roman"/>
                <w:sz w:val="24"/>
                <w:szCs w:val="24"/>
              </w:rPr>
              <w:t>ть</w:t>
            </w:r>
            <w:r w:rsidRPr="00485575">
              <w:rPr>
                <w:rFonts w:ascii="Times New Roman" w:eastAsia="Times New Roman" w:hAnsi="Times New Roman" w:cs="Times New Roman"/>
                <w:sz w:val="24"/>
                <w:szCs w:val="24"/>
              </w:rPr>
              <w:t xml:space="preserve"> </w:t>
            </w:r>
          </w:p>
        </w:tc>
        <w:tc>
          <w:tcPr>
            <w:tcW w:w="3850" w:type="dxa"/>
          </w:tcPr>
          <w:p w:rsidR="00350FA8" w:rsidRPr="00485575" w:rsidRDefault="00350FA8" w:rsidP="0036570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Зна</w:t>
            </w:r>
            <w:r w:rsidR="00365705" w:rsidRPr="00485575">
              <w:rPr>
                <w:rFonts w:ascii="Times New Roman" w:eastAsia="Times New Roman" w:hAnsi="Times New Roman" w:cs="Times New Roman"/>
                <w:sz w:val="24"/>
                <w:szCs w:val="24"/>
              </w:rPr>
              <w:t>ть</w:t>
            </w:r>
          </w:p>
        </w:tc>
      </w:tr>
      <w:tr w:rsidR="0012718F" w:rsidRPr="00485575" w:rsidTr="00E20274">
        <w:trPr>
          <w:trHeight w:val="1656"/>
        </w:trPr>
        <w:tc>
          <w:tcPr>
            <w:tcW w:w="1544" w:type="dxa"/>
          </w:tcPr>
          <w:p w:rsidR="0012718F" w:rsidRPr="00485575" w:rsidRDefault="0012718F" w:rsidP="0012718F">
            <w:pPr>
              <w:suppressAutoHyphens/>
              <w:rPr>
                <w:rFonts w:ascii="Times New Roman" w:hAnsi="Times New Roman" w:cs="Times New Roman"/>
                <w:sz w:val="24"/>
                <w:szCs w:val="24"/>
                <w:lang w:eastAsia="ru-RU"/>
              </w:rPr>
            </w:pPr>
            <w:r w:rsidRPr="00485575">
              <w:rPr>
                <w:rFonts w:ascii="Times New Roman" w:hAnsi="Times New Roman" w:cs="Times New Roman"/>
                <w:sz w:val="24"/>
                <w:szCs w:val="24"/>
                <w:lang w:eastAsia="ru-RU"/>
              </w:rPr>
              <w:t>ОК.01</w:t>
            </w:r>
          </w:p>
          <w:p w:rsidR="0012718F" w:rsidRPr="00485575" w:rsidRDefault="0012718F" w:rsidP="0012718F">
            <w:pPr>
              <w:suppressAutoHyphens/>
              <w:rPr>
                <w:rFonts w:ascii="Times New Roman" w:hAnsi="Times New Roman" w:cs="Times New Roman"/>
                <w:sz w:val="24"/>
                <w:szCs w:val="24"/>
                <w:lang w:eastAsia="ru-RU"/>
              </w:rPr>
            </w:pPr>
            <w:r w:rsidRPr="00485575">
              <w:rPr>
                <w:rFonts w:ascii="Times New Roman" w:hAnsi="Times New Roman" w:cs="Times New Roman"/>
                <w:sz w:val="24"/>
                <w:szCs w:val="24"/>
                <w:lang w:eastAsia="ru-RU"/>
              </w:rPr>
              <w:t>ОК.02</w:t>
            </w:r>
          </w:p>
          <w:p w:rsidR="0012718F" w:rsidRPr="00485575" w:rsidRDefault="0012718F" w:rsidP="0012718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sz w:val="24"/>
                <w:szCs w:val="24"/>
              </w:rPr>
            </w:pPr>
            <w:r w:rsidRPr="00485575">
              <w:rPr>
                <w:rFonts w:ascii="Times New Roman" w:hAnsi="Times New Roman" w:cs="Times New Roman"/>
                <w:sz w:val="24"/>
                <w:szCs w:val="24"/>
              </w:rPr>
              <w:t>ПК 2.1</w:t>
            </w:r>
          </w:p>
        </w:tc>
        <w:tc>
          <w:tcPr>
            <w:tcW w:w="4177" w:type="dxa"/>
          </w:tcPr>
          <w:p w:rsidR="0012718F" w:rsidRPr="00485575" w:rsidRDefault="0012718F" w:rsidP="00E20274">
            <w:pPr>
              <w:jc w:val="both"/>
              <w:rPr>
                <w:rFonts w:ascii="Times New Roman" w:hAnsi="Times New Roman" w:cs="Times New Roman"/>
                <w:sz w:val="24"/>
                <w:szCs w:val="24"/>
              </w:rPr>
            </w:pPr>
            <w:r w:rsidRPr="00485575">
              <w:rPr>
                <w:rFonts w:ascii="Times New Roman" w:hAnsi="Times New Roman" w:cs="Times New Roman"/>
                <w:sz w:val="24"/>
                <w:szCs w:val="24"/>
              </w:rPr>
              <w:t>– различать типы погрузочно-разгрузочных машин;</w:t>
            </w:r>
          </w:p>
          <w:p w:rsidR="0012718F" w:rsidRPr="00485575" w:rsidRDefault="0012718F" w:rsidP="00E20274">
            <w:pPr>
              <w:rPr>
                <w:rFonts w:ascii="Times New Roman" w:hAnsi="Times New Roman" w:cs="Times New Roman"/>
                <w:bCs/>
                <w:sz w:val="24"/>
                <w:szCs w:val="24"/>
                <w:lang w:eastAsia="ru-RU"/>
              </w:rPr>
            </w:pPr>
            <w:r w:rsidRPr="00485575">
              <w:rPr>
                <w:rFonts w:ascii="Times New Roman" w:hAnsi="Times New Roman" w:cs="Times New Roman"/>
                <w:sz w:val="24"/>
                <w:szCs w:val="24"/>
              </w:rPr>
              <w:t>– рассчитывать основные параметры складов и техническую производительность погрузочно-разгрузочных машин</w:t>
            </w:r>
          </w:p>
        </w:tc>
        <w:tc>
          <w:tcPr>
            <w:tcW w:w="3850" w:type="dxa"/>
          </w:tcPr>
          <w:p w:rsidR="0012718F" w:rsidRPr="00485575" w:rsidRDefault="0012718F" w:rsidP="00E20274">
            <w:pPr>
              <w:jc w:val="both"/>
              <w:rPr>
                <w:rFonts w:ascii="Times New Roman" w:hAnsi="Times New Roman" w:cs="Times New Roman"/>
                <w:strike/>
                <w:sz w:val="24"/>
                <w:szCs w:val="24"/>
              </w:rPr>
            </w:pPr>
            <w:r w:rsidRPr="00485575">
              <w:rPr>
                <w:rFonts w:ascii="Times New Roman" w:hAnsi="Times New Roman" w:cs="Times New Roman"/>
                <w:sz w:val="24"/>
                <w:szCs w:val="24"/>
              </w:rPr>
              <w:t>– материально-техническую базу транспорта (по видам транспорта);</w:t>
            </w:r>
          </w:p>
          <w:p w:rsidR="0012718F" w:rsidRPr="00485575" w:rsidRDefault="0012718F" w:rsidP="00E20274">
            <w:pPr>
              <w:widowControl w:val="0"/>
              <w:rPr>
                <w:rStyle w:val="a8"/>
                <w:i w:val="0"/>
                <w:iCs/>
                <w:sz w:val="24"/>
                <w:szCs w:val="24"/>
              </w:rPr>
            </w:pPr>
            <w:r w:rsidRPr="00485575">
              <w:rPr>
                <w:rFonts w:ascii="Times New Roman" w:hAnsi="Times New Roman" w:cs="Times New Roman"/>
                <w:sz w:val="24"/>
                <w:szCs w:val="24"/>
              </w:rPr>
              <w:t>– основные характеристики и принципы работы технических средств транспорта (по видам транспорта)</w:t>
            </w:r>
          </w:p>
        </w:tc>
      </w:tr>
    </w:tbl>
    <w:p w:rsidR="00771EDF" w:rsidRDefault="00771EDF" w:rsidP="000D7A1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b/>
          <w:sz w:val="24"/>
          <w:szCs w:val="24"/>
        </w:rPr>
      </w:pPr>
    </w:p>
    <w:p w:rsidR="00771EDF" w:rsidRDefault="00771EDF" w:rsidP="000D7A1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b/>
          <w:sz w:val="24"/>
          <w:szCs w:val="24"/>
        </w:rPr>
      </w:pPr>
    </w:p>
    <w:p w:rsidR="000D7A13" w:rsidRPr="00485575" w:rsidRDefault="000D7A13" w:rsidP="000D7A1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b/>
          <w:sz w:val="24"/>
          <w:szCs w:val="24"/>
        </w:rPr>
      </w:pPr>
      <w:r w:rsidRPr="00485575">
        <w:rPr>
          <w:rFonts w:ascii="Times New Roman" w:eastAsia="Times New Roman" w:hAnsi="Times New Roman" w:cs="Times New Roman"/>
          <w:b/>
          <w:sz w:val="24"/>
          <w:szCs w:val="24"/>
        </w:rPr>
        <w:t>2. СТРУКТУРА И СОДЕРЖАНИЕ УЧЕБНОЙ ДИСЦИПЛИНЫ</w:t>
      </w:r>
    </w:p>
    <w:p w:rsidR="000D7A13" w:rsidRPr="00485575" w:rsidRDefault="000D7A13" w:rsidP="000D7A1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b/>
          <w:sz w:val="24"/>
          <w:szCs w:val="24"/>
        </w:rPr>
      </w:pPr>
    </w:p>
    <w:p w:rsidR="000D7A13" w:rsidRPr="00485575" w:rsidRDefault="000D7A13" w:rsidP="000D7A13">
      <w:pPr>
        <w:spacing w:after="0" w:line="240" w:lineRule="auto"/>
        <w:rPr>
          <w:rFonts w:ascii="Times New Roman" w:eastAsia="Times New Roman" w:hAnsi="Times New Roman" w:cs="Times New Roman"/>
          <w:b/>
          <w:sz w:val="24"/>
          <w:szCs w:val="24"/>
        </w:rPr>
      </w:pPr>
      <w:r w:rsidRPr="00485575">
        <w:rPr>
          <w:rFonts w:ascii="Times New Roman" w:eastAsia="Times New Roman" w:hAnsi="Times New Roman" w:cs="Times New Roman"/>
          <w:b/>
          <w:sz w:val="24"/>
          <w:szCs w:val="24"/>
        </w:rPr>
        <w:t>2.1. Объем учебной дисциплины и виды учебной работы</w:t>
      </w:r>
    </w:p>
    <w:p w:rsidR="000D7A13" w:rsidRPr="00485575" w:rsidRDefault="000D7A13" w:rsidP="000D7A13">
      <w:pPr>
        <w:spacing w:after="0" w:line="240" w:lineRule="auto"/>
        <w:ind w:left="1440"/>
        <w:jc w:val="both"/>
        <w:rPr>
          <w:rFonts w:ascii="Times New Roman" w:eastAsia="Times New Roman" w:hAnsi="Times New Roman" w:cs="Times New Roman"/>
          <w:sz w:val="24"/>
          <w:szCs w:val="24"/>
        </w:rPr>
      </w:pP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479"/>
        <w:gridCol w:w="1843"/>
      </w:tblGrid>
      <w:tr w:rsidR="000D7A13" w:rsidRPr="00485575" w:rsidTr="00464EE3">
        <w:trPr>
          <w:trHeight w:val="316"/>
        </w:trPr>
        <w:tc>
          <w:tcPr>
            <w:tcW w:w="7479" w:type="dxa"/>
          </w:tcPr>
          <w:p w:rsidR="000D7A13" w:rsidRPr="00485575" w:rsidRDefault="000D7A13" w:rsidP="000D7A13">
            <w:pPr>
              <w:spacing w:after="0" w:line="240" w:lineRule="auto"/>
              <w:jc w:val="center"/>
              <w:rPr>
                <w:rFonts w:ascii="Times New Roman" w:eastAsia="Times New Roman" w:hAnsi="Times New Roman" w:cs="Times New Roman"/>
                <w:b/>
                <w:sz w:val="24"/>
                <w:szCs w:val="24"/>
              </w:rPr>
            </w:pPr>
            <w:r w:rsidRPr="00485575">
              <w:rPr>
                <w:rFonts w:ascii="Times New Roman" w:eastAsia="Times New Roman" w:hAnsi="Times New Roman" w:cs="Times New Roman"/>
                <w:b/>
                <w:sz w:val="24"/>
                <w:szCs w:val="24"/>
              </w:rPr>
              <w:t>Вид учебной работы</w:t>
            </w:r>
          </w:p>
        </w:tc>
        <w:tc>
          <w:tcPr>
            <w:tcW w:w="1843" w:type="dxa"/>
          </w:tcPr>
          <w:p w:rsidR="000D7A13" w:rsidRPr="00485575" w:rsidRDefault="000D7A13" w:rsidP="000D7A13">
            <w:pPr>
              <w:spacing w:after="0" w:line="240" w:lineRule="auto"/>
              <w:jc w:val="center"/>
              <w:rPr>
                <w:rFonts w:ascii="Times New Roman" w:eastAsia="Times New Roman" w:hAnsi="Times New Roman" w:cs="Times New Roman"/>
                <w:b/>
                <w:sz w:val="24"/>
                <w:szCs w:val="24"/>
              </w:rPr>
            </w:pPr>
            <w:r w:rsidRPr="00485575">
              <w:rPr>
                <w:rFonts w:ascii="Times New Roman" w:eastAsia="Times New Roman" w:hAnsi="Times New Roman" w:cs="Times New Roman"/>
                <w:b/>
                <w:sz w:val="24"/>
                <w:szCs w:val="24"/>
              </w:rPr>
              <w:t>Объем в часах</w:t>
            </w:r>
          </w:p>
        </w:tc>
      </w:tr>
      <w:tr w:rsidR="000D7A13" w:rsidRPr="00485575" w:rsidTr="00464EE3">
        <w:trPr>
          <w:trHeight w:val="168"/>
        </w:trPr>
        <w:tc>
          <w:tcPr>
            <w:tcW w:w="7479" w:type="dxa"/>
          </w:tcPr>
          <w:p w:rsidR="000D7A13" w:rsidRPr="00485575" w:rsidRDefault="000D7A13" w:rsidP="000D7A13">
            <w:pPr>
              <w:spacing w:after="0" w:line="240" w:lineRule="auto"/>
              <w:jc w:val="center"/>
              <w:rPr>
                <w:rFonts w:ascii="Times New Roman" w:eastAsia="Times New Roman" w:hAnsi="Times New Roman" w:cs="Times New Roman"/>
                <w:b/>
                <w:sz w:val="24"/>
                <w:szCs w:val="24"/>
              </w:rPr>
            </w:pPr>
            <w:r w:rsidRPr="00485575">
              <w:rPr>
                <w:rFonts w:ascii="Times New Roman" w:eastAsia="Times New Roman" w:hAnsi="Times New Roman" w:cs="Times New Roman"/>
                <w:b/>
                <w:sz w:val="24"/>
                <w:szCs w:val="24"/>
              </w:rPr>
              <w:t>Объем образовательной программы учебной дисциплины</w:t>
            </w:r>
          </w:p>
        </w:tc>
        <w:tc>
          <w:tcPr>
            <w:tcW w:w="1843" w:type="dxa"/>
          </w:tcPr>
          <w:p w:rsidR="000D7A13" w:rsidRPr="00485575" w:rsidRDefault="000D7A13" w:rsidP="00153F8F">
            <w:pPr>
              <w:spacing w:after="0" w:line="240" w:lineRule="auto"/>
              <w:jc w:val="center"/>
              <w:rPr>
                <w:rFonts w:ascii="Times New Roman" w:eastAsia="Times New Roman" w:hAnsi="Times New Roman" w:cs="Times New Roman"/>
                <w:b/>
                <w:sz w:val="24"/>
                <w:szCs w:val="24"/>
              </w:rPr>
            </w:pPr>
            <w:r w:rsidRPr="00485575">
              <w:rPr>
                <w:rFonts w:ascii="Times New Roman" w:eastAsia="Times New Roman" w:hAnsi="Times New Roman" w:cs="Times New Roman"/>
                <w:b/>
                <w:sz w:val="24"/>
                <w:szCs w:val="24"/>
              </w:rPr>
              <w:t>1</w:t>
            </w:r>
            <w:r w:rsidR="00153F8F">
              <w:rPr>
                <w:rFonts w:ascii="Times New Roman" w:eastAsia="Times New Roman" w:hAnsi="Times New Roman" w:cs="Times New Roman"/>
                <w:b/>
                <w:sz w:val="24"/>
                <w:szCs w:val="24"/>
              </w:rPr>
              <w:t>50</w:t>
            </w:r>
          </w:p>
        </w:tc>
      </w:tr>
      <w:tr w:rsidR="000D7A13" w:rsidRPr="00485575" w:rsidTr="00464EE3">
        <w:trPr>
          <w:trHeight w:val="270"/>
        </w:trPr>
        <w:tc>
          <w:tcPr>
            <w:tcW w:w="7479" w:type="dxa"/>
          </w:tcPr>
          <w:p w:rsidR="000D7A13" w:rsidRPr="00485575" w:rsidRDefault="000D7A13" w:rsidP="000D7A13">
            <w:pPr>
              <w:spacing w:after="0" w:line="240" w:lineRule="auto"/>
              <w:rPr>
                <w:rFonts w:ascii="Times New Roman" w:eastAsia="Times New Roman" w:hAnsi="Times New Roman" w:cs="Times New Roman"/>
                <w:b/>
                <w:sz w:val="24"/>
                <w:szCs w:val="24"/>
              </w:rPr>
            </w:pPr>
            <w:r w:rsidRPr="00485575">
              <w:rPr>
                <w:rFonts w:ascii="Times New Roman" w:eastAsia="Times New Roman" w:hAnsi="Times New Roman" w:cs="Times New Roman"/>
                <w:b/>
                <w:sz w:val="24"/>
                <w:szCs w:val="24"/>
              </w:rPr>
              <w:t>в т.ч. в форме практической подготовки</w:t>
            </w:r>
          </w:p>
        </w:tc>
        <w:tc>
          <w:tcPr>
            <w:tcW w:w="1843" w:type="dxa"/>
          </w:tcPr>
          <w:p w:rsidR="000D7A13" w:rsidRPr="00485575" w:rsidRDefault="00BD0B47" w:rsidP="000D7A1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w:t>
            </w:r>
          </w:p>
        </w:tc>
      </w:tr>
      <w:tr w:rsidR="000D7A13" w:rsidRPr="00485575" w:rsidTr="00464EE3">
        <w:trPr>
          <w:trHeight w:val="148"/>
        </w:trPr>
        <w:tc>
          <w:tcPr>
            <w:tcW w:w="9322" w:type="dxa"/>
            <w:gridSpan w:val="2"/>
          </w:tcPr>
          <w:p w:rsidR="000D7A13" w:rsidRPr="00485575" w:rsidRDefault="000D7A13" w:rsidP="000D7A13">
            <w:pPr>
              <w:spacing w:after="0" w:line="240" w:lineRule="auto"/>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в том числе:</w:t>
            </w:r>
          </w:p>
        </w:tc>
      </w:tr>
      <w:tr w:rsidR="000D7A13" w:rsidRPr="00485575" w:rsidTr="00464EE3">
        <w:trPr>
          <w:trHeight w:val="239"/>
        </w:trPr>
        <w:tc>
          <w:tcPr>
            <w:tcW w:w="7479" w:type="dxa"/>
          </w:tcPr>
          <w:p w:rsidR="000D7A13" w:rsidRPr="00485575" w:rsidRDefault="000D7A13" w:rsidP="00153F8F">
            <w:pPr>
              <w:spacing w:after="0" w:line="240" w:lineRule="auto"/>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 xml:space="preserve">- </w:t>
            </w:r>
            <w:r w:rsidR="00153F8F">
              <w:rPr>
                <w:rFonts w:ascii="Times New Roman" w:eastAsia="Times New Roman" w:hAnsi="Times New Roman" w:cs="Times New Roman"/>
                <w:sz w:val="24"/>
                <w:szCs w:val="24"/>
              </w:rPr>
              <w:t>аудиторных занятий</w:t>
            </w:r>
          </w:p>
        </w:tc>
        <w:tc>
          <w:tcPr>
            <w:tcW w:w="1843" w:type="dxa"/>
          </w:tcPr>
          <w:p w:rsidR="000D7A13" w:rsidRPr="00485575" w:rsidRDefault="00153F8F" w:rsidP="000D7A1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104</w:t>
            </w:r>
          </w:p>
        </w:tc>
      </w:tr>
      <w:tr w:rsidR="000D7A13" w:rsidRPr="00485575" w:rsidTr="00464EE3">
        <w:trPr>
          <w:trHeight w:val="284"/>
        </w:trPr>
        <w:tc>
          <w:tcPr>
            <w:tcW w:w="7479" w:type="dxa"/>
          </w:tcPr>
          <w:p w:rsidR="000D7A13" w:rsidRPr="00485575" w:rsidRDefault="000D7A13" w:rsidP="000D7A13">
            <w:pPr>
              <w:spacing w:after="0" w:line="240" w:lineRule="auto"/>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 практические занятия</w:t>
            </w:r>
          </w:p>
        </w:tc>
        <w:tc>
          <w:tcPr>
            <w:tcW w:w="1843" w:type="dxa"/>
          </w:tcPr>
          <w:p w:rsidR="000D7A13" w:rsidRPr="00485575" w:rsidRDefault="000D7A13" w:rsidP="000D7A13">
            <w:pPr>
              <w:spacing w:after="0" w:line="240" w:lineRule="auto"/>
              <w:jc w:val="center"/>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20</w:t>
            </w:r>
          </w:p>
        </w:tc>
      </w:tr>
      <w:tr w:rsidR="00153F8F" w:rsidRPr="00485575" w:rsidTr="00464EE3">
        <w:trPr>
          <w:trHeight w:val="284"/>
        </w:trPr>
        <w:tc>
          <w:tcPr>
            <w:tcW w:w="7479" w:type="dxa"/>
          </w:tcPr>
          <w:p w:rsidR="00153F8F" w:rsidRPr="00485575" w:rsidRDefault="00153F8F" w:rsidP="000D7A1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самостоятельная работа</w:t>
            </w:r>
          </w:p>
        </w:tc>
        <w:tc>
          <w:tcPr>
            <w:tcW w:w="1843" w:type="dxa"/>
          </w:tcPr>
          <w:p w:rsidR="00153F8F" w:rsidRPr="00485575" w:rsidRDefault="00153F8F" w:rsidP="000D7A1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r>
      <w:tr w:rsidR="000D7A13" w:rsidRPr="00485575" w:rsidTr="00464EE3">
        <w:trPr>
          <w:trHeight w:val="268"/>
        </w:trPr>
        <w:tc>
          <w:tcPr>
            <w:tcW w:w="7479" w:type="dxa"/>
          </w:tcPr>
          <w:p w:rsidR="000D7A13" w:rsidRPr="00485575" w:rsidRDefault="00BD0B47" w:rsidP="000D7A1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Рубежный контроль</w:t>
            </w:r>
          </w:p>
        </w:tc>
        <w:tc>
          <w:tcPr>
            <w:tcW w:w="1843" w:type="dxa"/>
          </w:tcPr>
          <w:p w:rsidR="000D7A13" w:rsidRPr="00BD0B47" w:rsidRDefault="000D7A13" w:rsidP="000D7A13">
            <w:pPr>
              <w:spacing w:after="0" w:line="240" w:lineRule="auto"/>
              <w:jc w:val="center"/>
              <w:rPr>
                <w:rFonts w:ascii="Times New Roman" w:eastAsia="Times New Roman" w:hAnsi="Times New Roman" w:cs="Times New Roman"/>
                <w:sz w:val="24"/>
                <w:szCs w:val="24"/>
              </w:rPr>
            </w:pPr>
            <w:r w:rsidRPr="00BD0B47">
              <w:rPr>
                <w:rFonts w:ascii="Times New Roman" w:eastAsia="Times New Roman" w:hAnsi="Times New Roman" w:cs="Times New Roman"/>
                <w:sz w:val="24"/>
                <w:szCs w:val="24"/>
              </w:rPr>
              <w:t>2</w:t>
            </w:r>
          </w:p>
        </w:tc>
      </w:tr>
      <w:tr w:rsidR="000D7A13" w:rsidRPr="00485575" w:rsidTr="00464EE3">
        <w:trPr>
          <w:trHeight w:val="268"/>
        </w:trPr>
        <w:tc>
          <w:tcPr>
            <w:tcW w:w="7479" w:type="dxa"/>
          </w:tcPr>
          <w:p w:rsidR="000D7A13" w:rsidRPr="00485575" w:rsidRDefault="000D7A13" w:rsidP="000D7A13">
            <w:pPr>
              <w:spacing w:after="0" w:line="240" w:lineRule="auto"/>
              <w:rPr>
                <w:rFonts w:ascii="Times New Roman" w:eastAsia="Times New Roman" w:hAnsi="Times New Roman" w:cs="Times New Roman"/>
                <w:b/>
                <w:sz w:val="24"/>
                <w:szCs w:val="24"/>
              </w:rPr>
            </w:pPr>
            <w:r w:rsidRPr="00485575">
              <w:rPr>
                <w:rFonts w:ascii="Times New Roman" w:eastAsia="Times New Roman" w:hAnsi="Times New Roman" w:cs="Times New Roman"/>
                <w:b/>
                <w:sz w:val="24"/>
                <w:szCs w:val="24"/>
              </w:rPr>
              <w:t>Итоговый контроль в форме компьютерного тестирования</w:t>
            </w:r>
          </w:p>
        </w:tc>
        <w:tc>
          <w:tcPr>
            <w:tcW w:w="1843" w:type="dxa"/>
          </w:tcPr>
          <w:p w:rsidR="000D7A13" w:rsidRPr="00BD0B47" w:rsidRDefault="000D7A13" w:rsidP="000D7A13">
            <w:pPr>
              <w:spacing w:after="0" w:line="240" w:lineRule="auto"/>
              <w:jc w:val="center"/>
              <w:rPr>
                <w:rFonts w:ascii="Times New Roman" w:eastAsia="Times New Roman" w:hAnsi="Times New Roman" w:cs="Times New Roman"/>
                <w:sz w:val="24"/>
                <w:szCs w:val="24"/>
              </w:rPr>
            </w:pPr>
            <w:r w:rsidRPr="00BD0B47">
              <w:rPr>
                <w:rFonts w:ascii="Times New Roman" w:eastAsia="Times New Roman" w:hAnsi="Times New Roman" w:cs="Times New Roman"/>
                <w:sz w:val="24"/>
                <w:szCs w:val="24"/>
              </w:rPr>
              <w:t>2</w:t>
            </w:r>
          </w:p>
        </w:tc>
      </w:tr>
      <w:tr w:rsidR="0012718F" w:rsidRPr="00485575" w:rsidTr="00464EE3">
        <w:trPr>
          <w:trHeight w:val="268"/>
        </w:trPr>
        <w:tc>
          <w:tcPr>
            <w:tcW w:w="7479" w:type="dxa"/>
          </w:tcPr>
          <w:p w:rsidR="0012718F" w:rsidRPr="00485575" w:rsidRDefault="0012718F" w:rsidP="00E20274">
            <w:pPr>
              <w:spacing w:after="0" w:line="240" w:lineRule="auto"/>
              <w:rPr>
                <w:rFonts w:ascii="Times New Roman" w:eastAsia="Times New Roman" w:hAnsi="Times New Roman" w:cs="Times New Roman"/>
                <w:b/>
                <w:sz w:val="24"/>
                <w:szCs w:val="24"/>
              </w:rPr>
            </w:pPr>
            <w:r w:rsidRPr="00485575">
              <w:rPr>
                <w:rFonts w:ascii="Times New Roman" w:eastAsia="Times New Roman" w:hAnsi="Times New Roman" w:cs="Times New Roman"/>
                <w:b/>
                <w:sz w:val="24"/>
                <w:szCs w:val="24"/>
              </w:rPr>
              <w:t xml:space="preserve">Консультации </w:t>
            </w:r>
          </w:p>
        </w:tc>
        <w:tc>
          <w:tcPr>
            <w:tcW w:w="1843" w:type="dxa"/>
          </w:tcPr>
          <w:p w:rsidR="0012718F" w:rsidRPr="00BD0B47" w:rsidRDefault="0012718F" w:rsidP="00E20274">
            <w:pPr>
              <w:spacing w:after="0" w:line="240" w:lineRule="auto"/>
              <w:jc w:val="center"/>
              <w:rPr>
                <w:rFonts w:ascii="Times New Roman" w:eastAsia="Times New Roman" w:hAnsi="Times New Roman" w:cs="Times New Roman"/>
                <w:sz w:val="24"/>
                <w:szCs w:val="24"/>
              </w:rPr>
            </w:pPr>
            <w:r w:rsidRPr="00BD0B47">
              <w:rPr>
                <w:rFonts w:ascii="Times New Roman" w:eastAsia="Times New Roman" w:hAnsi="Times New Roman" w:cs="Times New Roman"/>
                <w:sz w:val="24"/>
                <w:szCs w:val="24"/>
              </w:rPr>
              <w:t>8</w:t>
            </w:r>
          </w:p>
        </w:tc>
      </w:tr>
      <w:tr w:rsidR="0012718F" w:rsidRPr="00485575" w:rsidTr="00464EE3">
        <w:trPr>
          <w:trHeight w:val="268"/>
        </w:trPr>
        <w:tc>
          <w:tcPr>
            <w:tcW w:w="7479" w:type="dxa"/>
          </w:tcPr>
          <w:p w:rsidR="0012718F" w:rsidRPr="00485575" w:rsidRDefault="0012718F" w:rsidP="00E20274">
            <w:pPr>
              <w:spacing w:after="0" w:line="240" w:lineRule="auto"/>
              <w:rPr>
                <w:rFonts w:ascii="Times New Roman" w:eastAsia="Times New Roman" w:hAnsi="Times New Roman" w:cs="Times New Roman"/>
                <w:b/>
                <w:sz w:val="24"/>
                <w:szCs w:val="24"/>
              </w:rPr>
            </w:pPr>
            <w:r w:rsidRPr="00485575">
              <w:rPr>
                <w:rFonts w:ascii="Times New Roman" w:eastAsia="Times New Roman" w:hAnsi="Times New Roman" w:cs="Times New Roman"/>
                <w:b/>
                <w:sz w:val="24"/>
                <w:szCs w:val="24"/>
              </w:rPr>
              <w:t>Промежуточная аттестация (экзамен)</w:t>
            </w:r>
          </w:p>
        </w:tc>
        <w:tc>
          <w:tcPr>
            <w:tcW w:w="1843" w:type="dxa"/>
          </w:tcPr>
          <w:p w:rsidR="0012718F" w:rsidRPr="00BD0B47" w:rsidRDefault="0012718F" w:rsidP="00E20274">
            <w:pPr>
              <w:spacing w:after="0" w:line="240" w:lineRule="auto"/>
              <w:jc w:val="center"/>
              <w:rPr>
                <w:rFonts w:ascii="Times New Roman" w:eastAsia="Times New Roman" w:hAnsi="Times New Roman" w:cs="Times New Roman"/>
                <w:sz w:val="24"/>
                <w:szCs w:val="24"/>
              </w:rPr>
            </w:pPr>
            <w:r w:rsidRPr="00BD0B47">
              <w:rPr>
                <w:rFonts w:ascii="Times New Roman" w:eastAsia="Times New Roman" w:hAnsi="Times New Roman" w:cs="Times New Roman"/>
                <w:sz w:val="24"/>
                <w:szCs w:val="24"/>
              </w:rPr>
              <w:t>3</w:t>
            </w:r>
          </w:p>
        </w:tc>
      </w:tr>
    </w:tbl>
    <w:p w:rsidR="000D7A13" w:rsidRPr="00485575" w:rsidRDefault="000D7A13" w:rsidP="000D7A13">
      <w:pPr>
        <w:spacing w:after="0" w:line="240" w:lineRule="auto"/>
        <w:ind w:left="1440"/>
        <w:jc w:val="both"/>
        <w:rPr>
          <w:rFonts w:ascii="Times New Roman" w:eastAsia="Times New Roman" w:hAnsi="Times New Roman" w:cs="Times New Roman"/>
          <w:sz w:val="24"/>
          <w:szCs w:val="24"/>
        </w:rPr>
      </w:pPr>
    </w:p>
    <w:p w:rsidR="00464EE3" w:rsidRPr="00485575" w:rsidRDefault="00464EE3">
      <w:pPr>
        <w:rPr>
          <w:rFonts w:ascii="Times New Roman" w:hAnsi="Times New Roman" w:cs="Times New Roman"/>
          <w:sz w:val="24"/>
          <w:szCs w:val="24"/>
        </w:rPr>
        <w:sectPr w:rsidR="00464EE3" w:rsidRPr="00485575">
          <w:pgSz w:w="11906" w:h="16838"/>
          <w:pgMar w:top="1134" w:right="850" w:bottom="1134" w:left="1701" w:header="708" w:footer="708" w:gutter="0"/>
          <w:cols w:space="708"/>
          <w:docGrid w:linePitch="360"/>
        </w:sectPr>
      </w:pPr>
    </w:p>
    <w:p w:rsidR="00464EE3" w:rsidRPr="00485575" w:rsidRDefault="008D0E28" w:rsidP="00464EE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2</w:t>
      </w:r>
      <w:r w:rsidR="00464EE3" w:rsidRPr="00485575">
        <w:rPr>
          <w:rFonts w:ascii="Times New Roman" w:eastAsia="Times New Roman" w:hAnsi="Times New Roman" w:cs="Times New Roman"/>
          <w:b/>
          <w:sz w:val="24"/>
          <w:szCs w:val="24"/>
        </w:rPr>
        <w:t>.2. Тематический план и содержание учебной дисциплины</w:t>
      </w:r>
    </w:p>
    <w:p w:rsidR="00464EE3" w:rsidRPr="00485575" w:rsidRDefault="00464EE3" w:rsidP="00464EE3">
      <w:pPr>
        <w:spacing w:after="0" w:line="240" w:lineRule="auto"/>
        <w:ind w:left="360"/>
        <w:jc w:val="both"/>
        <w:rPr>
          <w:rFonts w:ascii="Times New Roman" w:eastAsia="Times New Roman" w:hAnsi="Times New Roman" w:cs="Times New Roman"/>
          <w:sz w:val="24"/>
          <w:szCs w:val="24"/>
        </w:rPr>
      </w:pPr>
    </w:p>
    <w:tbl>
      <w:tblPr>
        <w:tblW w:w="158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70"/>
        <w:gridCol w:w="8929"/>
        <w:gridCol w:w="992"/>
        <w:gridCol w:w="2535"/>
      </w:tblGrid>
      <w:tr w:rsidR="00464EE3" w:rsidRPr="00485575" w:rsidTr="00D74B98">
        <w:tc>
          <w:tcPr>
            <w:tcW w:w="3370" w:type="dxa"/>
          </w:tcPr>
          <w:p w:rsidR="00464EE3" w:rsidRPr="00485575" w:rsidRDefault="00464EE3" w:rsidP="0094706F">
            <w:pPr>
              <w:spacing w:after="0" w:line="240" w:lineRule="auto"/>
              <w:rPr>
                <w:rFonts w:ascii="Times New Roman" w:eastAsia="Times New Roman" w:hAnsi="Times New Roman" w:cs="Times New Roman"/>
                <w:b/>
                <w:sz w:val="24"/>
                <w:szCs w:val="24"/>
              </w:rPr>
            </w:pPr>
            <w:r w:rsidRPr="00485575">
              <w:rPr>
                <w:rFonts w:ascii="Times New Roman" w:eastAsia="Times New Roman" w:hAnsi="Times New Roman" w:cs="Times New Roman"/>
                <w:b/>
                <w:sz w:val="24"/>
                <w:szCs w:val="24"/>
              </w:rPr>
              <w:t xml:space="preserve">Наименование </w:t>
            </w:r>
          </w:p>
          <w:p w:rsidR="00464EE3" w:rsidRPr="00485575" w:rsidRDefault="00464EE3" w:rsidP="0094706F">
            <w:pPr>
              <w:spacing w:after="0" w:line="240" w:lineRule="auto"/>
              <w:rPr>
                <w:rFonts w:ascii="Times New Roman" w:eastAsia="Times New Roman" w:hAnsi="Times New Roman" w:cs="Times New Roman"/>
                <w:b/>
                <w:sz w:val="24"/>
                <w:szCs w:val="24"/>
              </w:rPr>
            </w:pPr>
            <w:r w:rsidRPr="00485575">
              <w:rPr>
                <w:rFonts w:ascii="Times New Roman" w:eastAsia="Times New Roman" w:hAnsi="Times New Roman" w:cs="Times New Roman"/>
                <w:b/>
                <w:sz w:val="24"/>
                <w:szCs w:val="24"/>
              </w:rPr>
              <w:t>разделов и тем</w:t>
            </w:r>
          </w:p>
        </w:tc>
        <w:tc>
          <w:tcPr>
            <w:tcW w:w="8929" w:type="dxa"/>
          </w:tcPr>
          <w:p w:rsidR="00464EE3" w:rsidRPr="00485575" w:rsidRDefault="00464EE3" w:rsidP="0094706F">
            <w:pPr>
              <w:spacing w:after="0" w:line="240" w:lineRule="auto"/>
              <w:rPr>
                <w:rFonts w:ascii="Times New Roman" w:eastAsia="Times New Roman" w:hAnsi="Times New Roman" w:cs="Times New Roman"/>
                <w:b/>
                <w:sz w:val="24"/>
                <w:szCs w:val="24"/>
              </w:rPr>
            </w:pPr>
            <w:r w:rsidRPr="00485575">
              <w:rPr>
                <w:rFonts w:ascii="Times New Roman" w:eastAsia="Times New Roman" w:hAnsi="Times New Roman" w:cs="Times New Roman"/>
                <w:b/>
                <w:sz w:val="24"/>
                <w:szCs w:val="24"/>
              </w:rPr>
              <w:t xml:space="preserve">Содержание учебного материала и формы организации </w:t>
            </w:r>
            <w:r w:rsidRPr="00485575">
              <w:rPr>
                <w:rFonts w:ascii="Times New Roman" w:eastAsia="Times New Roman" w:hAnsi="Times New Roman" w:cs="Times New Roman"/>
                <w:b/>
                <w:sz w:val="24"/>
                <w:szCs w:val="24"/>
              </w:rPr>
              <w:br/>
              <w:t>деятельности обучающихся</w:t>
            </w:r>
          </w:p>
        </w:tc>
        <w:tc>
          <w:tcPr>
            <w:tcW w:w="992" w:type="dxa"/>
          </w:tcPr>
          <w:p w:rsidR="00464EE3" w:rsidRPr="00485575" w:rsidRDefault="00464EE3" w:rsidP="0094706F">
            <w:pPr>
              <w:spacing w:after="0" w:line="240" w:lineRule="auto"/>
              <w:rPr>
                <w:rFonts w:ascii="Times New Roman" w:eastAsia="Times New Roman" w:hAnsi="Times New Roman" w:cs="Times New Roman"/>
                <w:b/>
                <w:sz w:val="24"/>
                <w:szCs w:val="24"/>
              </w:rPr>
            </w:pPr>
            <w:r w:rsidRPr="00485575">
              <w:rPr>
                <w:rFonts w:ascii="Times New Roman" w:eastAsia="Times New Roman" w:hAnsi="Times New Roman" w:cs="Times New Roman"/>
                <w:b/>
                <w:sz w:val="24"/>
                <w:szCs w:val="24"/>
              </w:rPr>
              <w:t>Объем в часах</w:t>
            </w:r>
          </w:p>
        </w:tc>
        <w:tc>
          <w:tcPr>
            <w:tcW w:w="2535" w:type="dxa"/>
          </w:tcPr>
          <w:p w:rsidR="00464EE3" w:rsidRPr="00485575" w:rsidRDefault="00464EE3" w:rsidP="0094706F">
            <w:pPr>
              <w:spacing w:after="0" w:line="240" w:lineRule="auto"/>
              <w:rPr>
                <w:rFonts w:ascii="Times New Roman" w:eastAsia="Times New Roman" w:hAnsi="Times New Roman" w:cs="Times New Roman"/>
                <w:b/>
                <w:sz w:val="24"/>
                <w:szCs w:val="24"/>
              </w:rPr>
            </w:pPr>
            <w:r w:rsidRPr="00485575">
              <w:rPr>
                <w:rFonts w:ascii="Times New Roman" w:eastAsia="Times New Roman" w:hAnsi="Times New Roman" w:cs="Times New Roman"/>
                <w:b/>
                <w:bCs/>
                <w:sz w:val="24"/>
                <w:szCs w:val="24"/>
              </w:rPr>
              <w:t>Коды компетенций и личностных результатов</w:t>
            </w:r>
          </w:p>
        </w:tc>
      </w:tr>
      <w:tr w:rsidR="00464EE3" w:rsidRPr="00485575" w:rsidTr="00D74B98">
        <w:tc>
          <w:tcPr>
            <w:tcW w:w="3370" w:type="dxa"/>
          </w:tcPr>
          <w:p w:rsidR="00464EE3" w:rsidRPr="00485575" w:rsidRDefault="00464EE3" w:rsidP="0094706F">
            <w:pPr>
              <w:spacing w:after="0" w:line="240" w:lineRule="auto"/>
              <w:rPr>
                <w:rFonts w:ascii="Times New Roman" w:eastAsia="Times New Roman" w:hAnsi="Times New Roman" w:cs="Times New Roman"/>
                <w:b/>
                <w:bCs/>
                <w:sz w:val="24"/>
                <w:szCs w:val="24"/>
              </w:rPr>
            </w:pPr>
          </w:p>
        </w:tc>
        <w:tc>
          <w:tcPr>
            <w:tcW w:w="8929" w:type="dxa"/>
          </w:tcPr>
          <w:p w:rsidR="00464EE3" w:rsidRPr="00485575" w:rsidRDefault="00464EE3" w:rsidP="0094706F">
            <w:pPr>
              <w:spacing w:after="0" w:line="240" w:lineRule="auto"/>
              <w:rPr>
                <w:rFonts w:ascii="Times New Roman" w:eastAsia="Times New Roman" w:hAnsi="Times New Roman" w:cs="Times New Roman"/>
                <w:b/>
                <w:bCs/>
                <w:sz w:val="24"/>
                <w:szCs w:val="24"/>
              </w:rPr>
            </w:pPr>
          </w:p>
        </w:tc>
        <w:tc>
          <w:tcPr>
            <w:tcW w:w="992" w:type="dxa"/>
          </w:tcPr>
          <w:p w:rsidR="00464EE3" w:rsidRPr="00485575" w:rsidRDefault="00464EE3" w:rsidP="0094706F">
            <w:pPr>
              <w:spacing w:after="0" w:line="240" w:lineRule="auto"/>
              <w:rPr>
                <w:rFonts w:ascii="Times New Roman" w:eastAsia="Times New Roman" w:hAnsi="Times New Roman" w:cs="Times New Roman"/>
                <w:b/>
                <w:sz w:val="24"/>
                <w:szCs w:val="24"/>
              </w:rPr>
            </w:pPr>
          </w:p>
        </w:tc>
        <w:tc>
          <w:tcPr>
            <w:tcW w:w="2535" w:type="dxa"/>
          </w:tcPr>
          <w:p w:rsidR="00464EE3" w:rsidRPr="00485575" w:rsidRDefault="00464EE3" w:rsidP="0094706F">
            <w:pPr>
              <w:spacing w:after="0" w:line="240" w:lineRule="auto"/>
              <w:rPr>
                <w:rFonts w:ascii="Times New Roman" w:eastAsia="Times New Roman" w:hAnsi="Times New Roman" w:cs="Times New Roman"/>
                <w:b/>
                <w:sz w:val="24"/>
                <w:szCs w:val="24"/>
              </w:rPr>
            </w:pPr>
          </w:p>
        </w:tc>
      </w:tr>
      <w:tr w:rsidR="00464EE3" w:rsidRPr="00485575" w:rsidTr="00D74B98">
        <w:tc>
          <w:tcPr>
            <w:tcW w:w="12299" w:type="dxa"/>
            <w:gridSpan w:val="2"/>
          </w:tcPr>
          <w:p w:rsidR="00464EE3" w:rsidRPr="00485575" w:rsidRDefault="00153F8F" w:rsidP="0094706F">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ОП 05. </w:t>
            </w:r>
            <w:r w:rsidRPr="00153F8F">
              <w:rPr>
                <w:rFonts w:ascii="Times New Roman" w:eastAsia="Times New Roman" w:hAnsi="Times New Roman" w:cs="Times New Roman"/>
                <w:b/>
                <w:bCs/>
                <w:sz w:val="24"/>
                <w:szCs w:val="24"/>
              </w:rPr>
              <w:t>«Технические средства на автотранспорте»</w:t>
            </w:r>
          </w:p>
        </w:tc>
        <w:tc>
          <w:tcPr>
            <w:tcW w:w="992" w:type="dxa"/>
          </w:tcPr>
          <w:p w:rsidR="00464EE3" w:rsidRPr="00485575" w:rsidRDefault="00FF5B1E" w:rsidP="00153F8F">
            <w:pPr>
              <w:spacing w:after="0" w:line="240" w:lineRule="auto"/>
              <w:rPr>
                <w:rFonts w:ascii="Times New Roman" w:eastAsia="Times New Roman" w:hAnsi="Times New Roman" w:cs="Times New Roman"/>
                <w:b/>
                <w:sz w:val="24"/>
                <w:szCs w:val="24"/>
              </w:rPr>
            </w:pPr>
            <w:r w:rsidRPr="00485575">
              <w:rPr>
                <w:rFonts w:ascii="Times New Roman" w:eastAsia="Times New Roman" w:hAnsi="Times New Roman" w:cs="Times New Roman"/>
                <w:b/>
                <w:sz w:val="24"/>
                <w:szCs w:val="24"/>
              </w:rPr>
              <w:t>1</w:t>
            </w:r>
            <w:r w:rsidR="00153F8F">
              <w:rPr>
                <w:rFonts w:ascii="Times New Roman" w:eastAsia="Times New Roman" w:hAnsi="Times New Roman" w:cs="Times New Roman"/>
                <w:b/>
                <w:sz w:val="24"/>
                <w:szCs w:val="24"/>
              </w:rPr>
              <w:t>04</w:t>
            </w:r>
          </w:p>
        </w:tc>
        <w:tc>
          <w:tcPr>
            <w:tcW w:w="2535" w:type="dxa"/>
          </w:tcPr>
          <w:p w:rsidR="00464EE3" w:rsidRPr="00485575" w:rsidRDefault="00464EE3" w:rsidP="0094706F">
            <w:pPr>
              <w:spacing w:after="0" w:line="240" w:lineRule="auto"/>
              <w:rPr>
                <w:rFonts w:ascii="Times New Roman" w:eastAsia="Times New Roman" w:hAnsi="Times New Roman" w:cs="Times New Roman"/>
                <w:b/>
                <w:sz w:val="24"/>
                <w:szCs w:val="24"/>
              </w:rPr>
            </w:pPr>
          </w:p>
        </w:tc>
      </w:tr>
      <w:tr w:rsidR="0094706F" w:rsidRPr="00485575" w:rsidTr="00D74B98">
        <w:tc>
          <w:tcPr>
            <w:tcW w:w="3370" w:type="dxa"/>
            <w:vMerge w:val="restart"/>
          </w:tcPr>
          <w:p w:rsidR="0094706F" w:rsidRPr="00485575" w:rsidRDefault="0094706F" w:rsidP="0094706F">
            <w:pPr>
              <w:spacing w:after="0" w:line="240" w:lineRule="auto"/>
              <w:rPr>
                <w:rFonts w:ascii="Times New Roman" w:hAnsi="Times New Roman" w:cs="Times New Roman"/>
                <w:b/>
                <w:bCs/>
                <w:sz w:val="24"/>
                <w:szCs w:val="24"/>
              </w:rPr>
            </w:pPr>
            <w:r w:rsidRPr="00485575">
              <w:rPr>
                <w:rFonts w:ascii="Times New Roman" w:hAnsi="Times New Roman" w:cs="Times New Roman"/>
                <w:b/>
                <w:bCs/>
                <w:sz w:val="24"/>
                <w:szCs w:val="24"/>
              </w:rPr>
              <w:t xml:space="preserve">Введение </w:t>
            </w:r>
          </w:p>
        </w:tc>
        <w:tc>
          <w:tcPr>
            <w:tcW w:w="8929" w:type="dxa"/>
          </w:tcPr>
          <w:p w:rsidR="0094706F" w:rsidRPr="00485575" w:rsidRDefault="0094706F" w:rsidP="0094706F">
            <w:pPr>
              <w:spacing w:after="0" w:line="240" w:lineRule="auto"/>
              <w:rPr>
                <w:rFonts w:ascii="Times New Roman" w:hAnsi="Times New Roman" w:cs="Times New Roman"/>
                <w:bCs/>
                <w:sz w:val="24"/>
                <w:szCs w:val="24"/>
              </w:rPr>
            </w:pPr>
            <w:r w:rsidRPr="00485575">
              <w:rPr>
                <w:rFonts w:ascii="Times New Roman" w:hAnsi="Times New Roman" w:cs="Times New Roman"/>
                <w:b/>
                <w:bCs/>
                <w:sz w:val="24"/>
                <w:szCs w:val="24"/>
              </w:rPr>
              <w:t xml:space="preserve">Содержание </w:t>
            </w:r>
          </w:p>
        </w:tc>
        <w:tc>
          <w:tcPr>
            <w:tcW w:w="992" w:type="dxa"/>
            <w:vMerge w:val="restart"/>
          </w:tcPr>
          <w:p w:rsidR="0094706F" w:rsidRPr="00485575" w:rsidRDefault="0094706F" w:rsidP="0094706F">
            <w:pPr>
              <w:spacing w:after="0" w:line="240" w:lineRule="auto"/>
              <w:rPr>
                <w:rFonts w:ascii="Times New Roman" w:eastAsia="Times New Roman" w:hAnsi="Times New Roman" w:cs="Times New Roman"/>
                <w:b/>
                <w:sz w:val="24"/>
                <w:szCs w:val="24"/>
              </w:rPr>
            </w:pPr>
            <w:r w:rsidRPr="00485575">
              <w:rPr>
                <w:rFonts w:ascii="Times New Roman" w:eastAsia="Times New Roman" w:hAnsi="Times New Roman" w:cs="Times New Roman"/>
                <w:b/>
                <w:sz w:val="24"/>
                <w:szCs w:val="24"/>
              </w:rPr>
              <w:t>2</w:t>
            </w:r>
          </w:p>
        </w:tc>
        <w:tc>
          <w:tcPr>
            <w:tcW w:w="2535" w:type="dxa"/>
            <w:vMerge w:val="restart"/>
          </w:tcPr>
          <w:p w:rsidR="00CF28C4" w:rsidRPr="00CF28C4" w:rsidRDefault="00CF28C4" w:rsidP="00CF28C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rPr>
            </w:pPr>
            <w:r w:rsidRPr="00CF28C4">
              <w:rPr>
                <w:rFonts w:ascii="Times New Roman" w:eastAsia="Times New Roman" w:hAnsi="Times New Roman" w:cs="Times New Roman"/>
                <w:sz w:val="24"/>
                <w:szCs w:val="24"/>
              </w:rPr>
              <w:t>ОК.01</w:t>
            </w:r>
          </w:p>
          <w:p w:rsidR="00CF28C4" w:rsidRPr="00CF28C4" w:rsidRDefault="00CF28C4" w:rsidP="00CF28C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rPr>
            </w:pPr>
            <w:r w:rsidRPr="00CF28C4">
              <w:rPr>
                <w:rFonts w:ascii="Times New Roman" w:eastAsia="Times New Roman" w:hAnsi="Times New Roman" w:cs="Times New Roman"/>
                <w:sz w:val="24"/>
                <w:szCs w:val="24"/>
              </w:rPr>
              <w:t>ОК.02</w:t>
            </w:r>
          </w:p>
          <w:p w:rsidR="0094706F" w:rsidRPr="00485575" w:rsidRDefault="00CF28C4" w:rsidP="00CF28C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sz w:val="24"/>
                <w:szCs w:val="24"/>
              </w:rPr>
            </w:pPr>
            <w:r w:rsidRPr="00CF28C4">
              <w:rPr>
                <w:rFonts w:ascii="Times New Roman" w:eastAsia="Times New Roman" w:hAnsi="Times New Roman" w:cs="Times New Roman"/>
                <w:sz w:val="24"/>
                <w:szCs w:val="24"/>
              </w:rPr>
              <w:t>ПК 2.1</w:t>
            </w:r>
          </w:p>
        </w:tc>
      </w:tr>
      <w:tr w:rsidR="0094706F" w:rsidRPr="00485575" w:rsidTr="00D74B98">
        <w:tc>
          <w:tcPr>
            <w:tcW w:w="3370" w:type="dxa"/>
            <w:vMerge/>
          </w:tcPr>
          <w:p w:rsidR="0094706F" w:rsidRPr="00485575" w:rsidRDefault="0094706F" w:rsidP="0094706F">
            <w:pPr>
              <w:spacing w:after="0" w:line="240" w:lineRule="auto"/>
              <w:rPr>
                <w:rFonts w:ascii="Times New Roman" w:eastAsia="Times New Roman" w:hAnsi="Times New Roman" w:cs="Times New Roman"/>
                <w:b/>
                <w:bCs/>
                <w:sz w:val="24"/>
                <w:szCs w:val="24"/>
              </w:rPr>
            </w:pPr>
          </w:p>
        </w:tc>
        <w:tc>
          <w:tcPr>
            <w:tcW w:w="8929" w:type="dxa"/>
          </w:tcPr>
          <w:p w:rsidR="0094706F" w:rsidRPr="00485575" w:rsidRDefault="0094706F" w:rsidP="0094706F">
            <w:pPr>
              <w:spacing w:after="0" w:line="240" w:lineRule="auto"/>
              <w:rPr>
                <w:rFonts w:ascii="Times New Roman" w:hAnsi="Times New Roman" w:cs="Times New Roman"/>
                <w:color w:val="000000"/>
                <w:spacing w:val="-2"/>
                <w:sz w:val="24"/>
                <w:szCs w:val="24"/>
              </w:rPr>
            </w:pPr>
            <w:r w:rsidRPr="00485575">
              <w:rPr>
                <w:rFonts w:ascii="Times New Roman" w:hAnsi="Times New Roman" w:cs="Times New Roman"/>
                <w:color w:val="000000"/>
                <w:spacing w:val="-2"/>
                <w:sz w:val="24"/>
                <w:szCs w:val="24"/>
              </w:rPr>
              <w:t>Цель, задачи, предмет, содержание дисциплины.</w:t>
            </w:r>
          </w:p>
          <w:p w:rsidR="0094706F" w:rsidRPr="00485575" w:rsidRDefault="0094706F" w:rsidP="0094706F">
            <w:pPr>
              <w:spacing w:after="0" w:line="240" w:lineRule="auto"/>
              <w:rPr>
                <w:rFonts w:ascii="Times New Roman" w:eastAsia="Times New Roman" w:hAnsi="Times New Roman" w:cs="Times New Roman"/>
                <w:b/>
                <w:sz w:val="24"/>
                <w:szCs w:val="24"/>
              </w:rPr>
            </w:pPr>
            <w:r w:rsidRPr="00485575">
              <w:rPr>
                <w:rFonts w:ascii="Times New Roman" w:hAnsi="Times New Roman" w:cs="Times New Roman"/>
                <w:sz w:val="24"/>
                <w:szCs w:val="24"/>
              </w:rPr>
              <w:t>История развития технических средств транспорта (по видам транспорта).</w:t>
            </w:r>
          </w:p>
        </w:tc>
        <w:tc>
          <w:tcPr>
            <w:tcW w:w="992" w:type="dxa"/>
            <w:vMerge/>
            <w:vAlign w:val="center"/>
          </w:tcPr>
          <w:p w:rsidR="0094706F" w:rsidRPr="00485575" w:rsidRDefault="0094706F" w:rsidP="0094706F">
            <w:pPr>
              <w:spacing w:after="0" w:line="240" w:lineRule="auto"/>
              <w:rPr>
                <w:rFonts w:ascii="Times New Roman" w:eastAsia="Times New Roman" w:hAnsi="Times New Roman" w:cs="Times New Roman"/>
                <w:b/>
                <w:sz w:val="24"/>
                <w:szCs w:val="24"/>
              </w:rPr>
            </w:pPr>
          </w:p>
        </w:tc>
        <w:tc>
          <w:tcPr>
            <w:tcW w:w="2535" w:type="dxa"/>
            <w:vMerge/>
          </w:tcPr>
          <w:p w:rsidR="0094706F" w:rsidRPr="00485575" w:rsidRDefault="0094706F" w:rsidP="0094706F">
            <w:pPr>
              <w:spacing w:after="0" w:line="240" w:lineRule="auto"/>
              <w:rPr>
                <w:rFonts w:ascii="Times New Roman" w:eastAsia="Times New Roman" w:hAnsi="Times New Roman" w:cs="Times New Roman"/>
                <w:b/>
                <w:sz w:val="24"/>
                <w:szCs w:val="24"/>
              </w:rPr>
            </w:pPr>
          </w:p>
        </w:tc>
      </w:tr>
      <w:tr w:rsidR="00CF28C4" w:rsidRPr="00485575" w:rsidTr="00D74B98">
        <w:trPr>
          <w:trHeight w:val="329"/>
        </w:trPr>
        <w:tc>
          <w:tcPr>
            <w:tcW w:w="3370" w:type="dxa"/>
            <w:vMerge w:val="restart"/>
          </w:tcPr>
          <w:p w:rsidR="00CF28C4" w:rsidRPr="00485575" w:rsidRDefault="00CF28C4" w:rsidP="001C6C2F">
            <w:pPr>
              <w:spacing w:after="0" w:line="240" w:lineRule="auto"/>
              <w:rPr>
                <w:rFonts w:ascii="Times New Roman" w:hAnsi="Times New Roman" w:cs="Times New Roman"/>
                <w:b/>
                <w:bCs/>
                <w:sz w:val="24"/>
                <w:szCs w:val="24"/>
              </w:rPr>
            </w:pPr>
            <w:r w:rsidRPr="00485575">
              <w:rPr>
                <w:rFonts w:ascii="Times New Roman" w:hAnsi="Times New Roman" w:cs="Times New Roman"/>
                <w:b/>
                <w:sz w:val="24"/>
                <w:szCs w:val="24"/>
              </w:rPr>
              <w:t xml:space="preserve">Тема 1. </w:t>
            </w:r>
            <w:r w:rsidRPr="00485575">
              <w:rPr>
                <w:rFonts w:ascii="Times New Roman" w:hAnsi="Times New Roman" w:cs="Times New Roman"/>
                <w:b/>
                <w:bCs/>
                <w:sz w:val="24"/>
                <w:szCs w:val="24"/>
              </w:rPr>
              <w:t>Материально-техническая база транспорта (по видам транспорта</w:t>
            </w:r>
          </w:p>
        </w:tc>
        <w:tc>
          <w:tcPr>
            <w:tcW w:w="8929" w:type="dxa"/>
          </w:tcPr>
          <w:p w:rsidR="00CF28C4" w:rsidRPr="00485575" w:rsidRDefault="00CF28C4" w:rsidP="0094706F">
            <w:pPr>
              <w:spacing w:after="0" w:line="240" w:lineRule="auto"/>
              <w:rPr>
                <w:rFonts w:ascii="Times New Roman" w:hAnsi="Times New Roman" w:cs="Times New Roman"/>
                <w:b/>
                <w:bCs/>
                <w:sz w:val="24"/>
                <w:szCs w:val="24"/>
              </w:rPr>
            </w:pPr>
            <w:r w:rsidRPr="00485575">
              <w:rPr>
                <w:rFonts w:ascii="Times New Roman" w:hAnsi="Times New Roman" w:cs="Times New Roman"/>
                <w:b/>
                <w:bCs/>
                <w:sz w:val="24"/>
                <w:szCs w:val="24"/>
              </w:rPr>
              <w:t xml:space="preserve">Содержание </w:t>
            </w:r>
          </w:p>
        </w:tc>
        <w:tc>
          <w:tcPr>
            <w:tcW w:w="992" w:type="dxa"/>
            <w:vMerge w:val="restart"/>
          </w:tcPr>
          <w:p w:rsidR="00CF28C4" w:rsidRPr="00485575" w:rsidRDefault="00CF28C4" w:rsidP="0094706F">
            <w:pPr>
              <w:spacing w:after="0" w:line="240" w:lineRule="auto"/>
              <w:rPr>
                <w:rFonts w:ascii="Times New Roman" w:eastAsia="Times New Roman" w:hAnsi="Times New Roman" w:cs="Times New Roman"/>
                <w:b/>
                <w:sz w:val="24"/>
                <w:szCs w:val="24"/>
              </w:rPr>
            </w:pPr>
            <w:r w:rsidRPr="00485575">
              <w:rPr>
                <w:rFonts w:ascii="Times New Roman" w:eastAsia="Times New Roman" w:hAnsi="Times New Roman" w:cs="Times New Roman"/>
                <w:b/>
                <w:sz w:val="24"/>
                <w:szCs w:val="24"/>
              </w:rPr>
              <w:t>34</w:t>
            </w:r>
          </w:p>
          <w:p w:rsidR="00CF28C4" w:rsidRPr="00485575" w:rsidRDefault="00CF28C4" w:rsidP="0094706F">
            <w:pPr>
              <w:spacing w:after="0" w:line="240" w:lineRule="auto"/>
              <w:rPr>
                <w:rFonts w:ascii="Times New Roman" w:eastAsia="Times New Roman" w:hAnsi="Times New Roman" w:cs="Times New Roman"/>
                <w:b/>
                <w:sz w:val="24"/>
                <w:szCs w:val="24"/>
              </w:rPr>
            </w:pPr>
          </w:p>
        </w:tc>
        <w:tc>
          <w:tcPr>
            <w:tcW w:w="2535" w:type="dxa"/>
            <w:vMerge w:val="restart"/>
          </w:tcPr>
          <w:p w:rsidR="00CF28C4" w:rsidRPr="00CF28C4" w:rsidRDefault="00CF28C4" w:rsidP="00CF28C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rPr>
            </w:pPr>
            <w:r w:rsidRPr="00CF28C4">
              <w:rPr>
                <w:rFonts w:ascii="Times New Roman" w:eastAsia="Times New Roman" w:hAnsi="Times New Roman" w:cs="Times New Roman"/>
                <w:sz w:val="24"/>
                <w:szCs w:val="24"/>
              </w:rPr>
              <w:t>ОК.01</w:t>
            </w:r>
          </w:p>
          <w:p w:rsidR="00CF28C4" w:rsidRPr="00CF28C4" w:rsidRDefault="00CF28C4" w:rsidP="00CF28C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rPr>
            </w:pPr>
            <w:r w:rsidRPr="00CF28C4">
              <w:rPr>
                <w:rFonts w:ascii="Times New Roman" w:eastAsia="Times New Roman" w:hAnsi="Times New Roman" w:cs="Times New Roman"/>
                <w:sz w:val="24"/>
                <w:szCs w:val="24"/>
              </w:rPr>
              <w:t>ОК.02</w:t>
            </w:r>
          </w:p>
          <w:p w:rsidR="00CF28C4" w:rsidRPr="00485575" w:rsidRDefault="00CF28C4" w:rsidP="00CF28C4">
            <w:pPr>
              <w:spacing w:after="0" w:line="240" w:lineRule="auto"/>
              <w:rPr>
                <w:rFonts w:ascii="Times New Roman" w:eastAsia="Times New Roman" w:hAnsi="Times New Roman" w:cs="Times New Roman"/>
                <w:b/>
                <w:sz w:val="24"/>
                <w:szCs w:val="24"/>
              </w:rPr>
            </w:pPr>
            <w:r w:rsidRPr="00CF28C4">
              <w:rPr>
                <w:rFonts w:ascii="Times New Roman" w:eastAsia="Times New Roman" w:hAnsi="Times New Roman" w:cs="Times New Roman"/>
                <w:sz w:val="24"/>
                <w:szCs w:val="24"/>
              </w:rPr>
              <w:t>ПК 2.1</w:t>
            </w:r>
          </w:p>
        </w:tc>
      </w:tr>
      <w:tr w:rsidR="00CF28C4" w:rsidRPr="00485575" w:rsidTr="00D74B98">
        <w:tc>
          <w:tcPr>
            <w:tcW w:w="3370" w:type="dxa"/>
            <w:vMerge/>
          </w:tcPr>
          <w:p w:rsidR="00CF28C4" w:rsidRPr="00485575" w:rsidRDefault="00CF28C4" w:rsidP="0094706F">
            <w:pPr>
              <w:spacing w:after="0" w:line="240" w:lineRule="auto"/>
              <w:rPr>
                <w:rFonts w:ascii="Times New Roman" w:eastAsia="Times New Roman" w:hAnsi="Times New Roman" w:cs="Times New Roman"/>
                <w:b/>
                <w:bCs/>
                <w:sz w:val="24"/>
                <w:szCs w:val="24"/>
              </w:rPr>
            </w:pPr>
          </w:p>
        </w:tc>
        <w:tc>
          <w:tcPr>
            <w:tcW w:w="8929" w:type="dxa"/>
          </w:tcPr>
          <w:p w:rsidR="00CF28C4" w:rsidRPr="001C6C2F" w:rsidRDefault="00CF28C4" w:rsidP="0094706F">
            <w:pPr>
              <w:spacing w:after="0" w:line="240" w:lineRule="auto"/>
              <w:rPr>
                <w:rFonts w:ascii="Times New Roman" w:eastAsia="Times New Roman" w:hAnsi="Times New Roman" w:cs="Times New Roman"/>
                <w:sz w:val="24"/>
                <w:szCs w:val="24"/>
              </w:rPr>
            </w:pPr>
            <w:r w:rsidRPr="001C6C2F">
              <w:rPr>
                <w:rFonts w:ascii="Times New Roman" w:hAnsi="Times New Roman" w:cs="Times New Roman"/>
                <w:sz w:val="24"/>
                <w:szCs w:val="24"/>
              </w:rPr>
              <w:t>Тема 1.1.</w:t>
            </w:r>
            <w:r w:rsidRPr="001C6C2F">
              <w:rPr>
                <w:rFonts w:ascii="Times New Roman" w:hAnsi="Times New Roman" w:cs="Times New Roman"/>
                <w:spacing w:val="-2"/>
                <w:sz w:val="24"/>
                <w:szCs w:val="24"/>
              </w:rPr>
              <w:t xml:space="preserve">Понятие материально-технической базы транспорта </w:t>
            </w:r>
            <w:r w:rsidRPr="001C6C2F">
              <w:rPr>
                <w:rFonts w:ascii="Times New Roman" w:hAnsi="Times New Roman" w:cs="Times New Roman"/>
                <w:sz w:val="24"/>
                <w:szCs w:val="24"/>
              </w:rPr>
              <w:t>Состав и структура материально-технической базы различных видов транспорта.</w:t>
            </w:r>
          </w:p>
        </w:tc>
        <w:tc>
          <w:tcPr>
            <w:tcW w:w="992" w:type="dxa"/>
            <w:vMerge/>
            <w:vAlign w:val="center"/>
          </w:tcPr>
          <w:p w:rsidR="00CF28C4" w:rsidRPr="00485575" w:rsidRDefault="00CF28C4" w:rsidP="0094706F">
            <w:pPr>
              <w:spacing w:after="0" w:line="240" w:lineRule="auto"/>
              <w:rPr>
                <w:rFonts w:ascii="Times New Roman" w:eastAsia="Times New Roman" w:hAnsi="Times New Roman" w:cs="Times New Roman"/>
                <w:sz w:val="24"/>
                <w:szCs w:val="24"/>
              </w:rPr>
            </w:pPr>
          </w:p>
        </w:tc>
        <w:tc>
          <w:tcPr>
            <w:tcW w:w="2535" w:type="dxa"/>
            <w:vMerge/>
          </w:tcPr>
          <w:p w:rsidR="00CF28C4" w:rsidRPr="00485575" w:rsidRDefault="00CF28C4" w:rsidP="0094706F">
            <w:pPr>
              <w:spacing w:after="0" w:line="240" w:lineRule="auto"/>
              <w:rPr>
                <w:rFonts w:ascii="Times New Roman" w:eastAsia="Times New Roman" w:hAnsi="Times New Roman" w:cs="Times New Roman"/>
                <w:sz w:val="24"/>
                <w:szCs w:val="24"/>
              </w:rPr>
            </w:pPr>
          </w:p>
        </w:tc>
      </w:tr>
      <w:tr w:rsidR="00CF28C4" w:rsidRPr="00485575" w:rsidTr="00D74B98">
        <w:tc>
          <w:tcPr>
            <w:tcW w:w="3370" w:type="dxa"/>
            <w:vMerge/>
          </w:tcPr>
          <w:p w:rsidR="00CF28C4" w:rsidRPr="00485575" w:rsidRDefault="00CF28C4" w:rsidP="0094706F">
            <w:pPr>
              <w:spacing w:after="0" w:line="240" w:lineRule="auto"/>
              <w:rPr>
                <w:rFonts w:ascii="Times New Roman" w:eastAsia="Times New Roman" w:hAnsi="Times New Roman" w:cs="Times New Roman"/>
                <w:b/>
                <w:bCs/>
                <w:sz w:val="24"/>
                <w:szCs w:val="24"/>
              </w:rPr>
            </w:pPr>
          </w:p>
        </w:tc>
        <w:tc>
          <w:tcPr>
            <w:tcW w:w="8929" w:type="dxa"/>
          </w:tcPr>
          <w:p w:rsidR="00CF28C4" w:rsidRPr="001C6C2F" w:rsidRDefault="00CF28C4" w:rsidP="000131A2">
            <w:pPr>
              <w:spacing w:after="0" w:line="240" w:lineRule="auto"/>
              <w:rPr>
                <w:rFonts w:ascii="Times New Roman" w:hAnsi="Times New Roman" w:cs="Times New Roman"/>
                <w:sz w:val="24"/>
                <w:szCs w:val="24"/>
              </w:rPr>
            </w:pPr>
            <w:r w:rsidRPr="001C6C2F">
              <w:rPr>
                <w:rFonts w:ascii="Times New Roman" w:hAnsi="Times New Roman" w:cs="Times New Roman"/>
                <w:sz w:val="24"/>
                <w:szCs w:val="24"/>
              </w:rPr>
              <w:t>Тема 1.2.</w:t>
            </w:r>
            <w:r w:rsidRPr="001C6C2F">
              <w:rPr>
                <w:rFonts w:ascii="Times New Roman" w:hAnsi="Times New Roman" w:cs="Times New Roman"/>
                <w:spacing w:val="-2"/>
                <w:sz w:val="24"/>
                <w:szCs w:val="24"/>
              </w:rPr>
              <w:t xml:space="preserve"> Транспортные средства </w:t>
            </w:r>
            <w:r w:rsidRPr="001C6C2F">
              <w:rPr>
                <w:rFonts w:ascii="Times New Roman" w:hAnsi="Times New Roman" w:cs="Times New Roman"/>
                <w:sz w:val="24"/>
                <w:szCs w:val="24"/>
              </w:rPr>
              <w:t xml:space="preserve">(по видам транспорта). Специализированный подвижной состав (по видам транспорта) Классификация грузового подвижного состава. </w:t>
            </w:r>
          </w:p>
        </w:tc>
        <w:tc>
          <w:tcPr>
            <w:tcW w:w="992" w:type="dxa"/>
            <w:vMerge/>
            <w:vAlign w:val="center"/>
          </w:tcPr>
          <w:p w:rsidR="00CF28C4" w:rsidRPr="00485575" w:rsidRDefault="00CF28C4" w:rsidP="0094706F">
            <w:pPr>
              <w:spacing w:after="0" w:line="240" w:lineRule="auto"/>
              <w:rPr>
                <w:rFonts w:ascii="Times New Roman" w:eastAsia="Times New Roman" w:hAnsi="Times New Roman" w:cs="Times New Roman"/>
                <w:sz w:val="24"/>
                <w:szCs w:val="24"/>
              </w:rPr>
            </w:pPr>
          </w:p>
        </w:tc>
        <w:tc>
          <w:tcPr>
            <w:tcW w:w="2535" w:type="dxa"/>
            <w:vMerge/>
          </w:tcPr>
          <w:p w:rsidR="00CF28C4" w:rsidRPr="00485575" w:rsidRDefault="00CF28C4" w:rsidP="0094706F">
            <w:pPr>
              <w:spacing w:after="0" w:line="240" w:lineRule="auto"/>
              <w:rPr>
                <w:rFonts w:ascii="Times New Roman" w:eastAsia="Times New Roman" w:hAnsi="Times New Roman" w:cs="Times New Roman"/>
                <w:sz w:val="24"/>
                <w:szCs w:val="24"/>
              </w:rPr>
            </w:pPr>
          </w:p>
        </w:tc>
      </w:tr>
      <w:tr w:rsidR="00CF28C4" w:rsidRPr="00485575" w:rsidTr="00D74B98">
        <w:tc>
          <w:tcPr>
            <w:tcW w:w="3370" w:type="dxa"/>
            <w:vMerge/>
          </w:tcPr>
          <w:p w:rsidR="00CF28C4" w:rsidRPr="00485575" w:rsidRDefault="00CF28C4" w:rsidP="0094706F">
            <w:pPr>
              <w:spacing w:after="0" w:line="240" w:lineRule="auto"/>
              <w:rPr>
                <w:rFonts w:ascii="Times New Roman" w:eastAsia="Times New Roman" w:hAnsi="Times New Roman" w:cs="Times New Roman"/>
                <w:b/>
                <w:bCs/>
                <w:sz w:val="24"/>
                <w:szCs w:val="24"/>
              </w:rPr>
            </w:pPr>
          </w:p>
        </w:tc>
        <w:tc>
          <w:tcPr>
            <w:tcW w:w="8929" w:type="dxa"/>
          </w:tcPr>
          <w:p w:rsidR="00CF28C4" w:rsidRPr="001C6C2F" w:rsidRDefault="00CF28C4" w:rsidP="000131A2">
            <w:pPr>
              <w:spacing w:after="0" w:line="240" w:lineRule="auto"/>
              <w:rPr>
                <w:rFonts w:ascii="Times New Roman" w:hAnsi="Times New Roman" w:cs="Times New Roman"/>
                <w:sz w:val="24"/>
                <w:szCs w:val="24"/>
              </w:rPr>
            </w:pPr>
            <w:r w:rsidRPr="001C6C2F">
              <w:rPr>
                <w:rFonts w:ascii="Times New Roman" w:hAnsi="Times New Roman" w:cs="Times New Roman"/>
                <w:sz w:val="24"/>
                <w:szCs w:val="24"/>
              </w:rPr>
              <w:t xml:space="preserve">Тема 1.3. </w:t>
            </w:r>
            <w:r w:rsidRPr="001C6C2F">
              <w:rPr>
                <w:rFonts w:ascii="Times New Roman" w:eastAsia="Times New Roman" w:hAnsi="Times New Roman" w:cs="Times New Roman"/>
                <w:sz w:val="24"/>
                <w:szCs w:val="24"/>
              </w:rPr>
              <w:t xml:space="preserve">Автомобили и автопоезда, прицепы и </w:t>
            </w:r>
            <w:r w:rsidRPr="001C6C2F">
              <w:rPr>
                <w:rFonts w:ascii="Times New Roman" w:hAnsi="Times New Roman" w:cs="Times New Roman"/>
                <w:sz w:val="24"/>
                <w:szCs w:val="24"/>
              </w:rPr>
              <w:t>полуприцепы</w:t>
            </w:r>
          </w:p>
        </w:tc>
        <w:tc>
          <w:tcPr>
            <w:tcW w:w="992" w:type="dxa"/>
            <w:vMerge/>
            <w:vAlign w:val="center"/>
          </w:tcPr>
          <w:p w:rsidR="00CF28C4" w:rsidRPr="00485575" w:rsidRDefault="00CF28C4" w:rsidP="0094706F">
            <w:pPr>
              <w:spacing w:after="0" w:line="240" w:lineRule="auto"/>
              <w:rPr>
                <w:rFonts w:ascii="Times New Roman" w:eastAsia="Times New Roman" w:hAnsi="Times New Roman" w:cs="Times New Roman"/>
                <w:sz w:val="24"/>
                <w:szCs w:val="24"/>
              </w:rPr>
            </w:pPr>
          </w:p>
        </w:tc>
        <w:tc>
          <w:tcPr>
            <w:tcW w:w="2535" w:type="dxa"/>
            <w:vMerge/>
          </w:tcPr>
          <w:p w:rsidR="00CF28C4" w:rsidRPr="00485575" w:rsidRDefault="00CF28C4" w:rsidP="0094706F">
            <w:pPr>
              <w:spacing w:after="0" w:line="240" w:lineRule="auto"/>
              <w:rPr>
                <w:rFonts w:ascii="Times New Roman" w:eastAsia="Times New Roman" w:hAnsi="Times New Roman" w:cs="Times New Roman"/>
                <w:sz w:val="24"/>
                <w:szCs w:val="24"/>
              </w:rPr>
            </w:pPr>
          </w:p>
        </w:tc>
      </w:tr>
      <w:tr w:rsidR="00CF28C4" w:rsidRPr="00485575" w:rsidTr="00D74B98">
        <w:tc>
          <w:tcPr>
            <w:tcW w:w="3370" w:type="dxa"/>
            <w:vMerge/>
          </w:tcPr>
          <w:p w:rsidR="00CF28C4" w:rsidRPr="00485575" w:rsidRDefault="00CF28C4" w:rsidP="0094706F">
            <w:pPr>
              <w:spacing w:after="0" w:line="240" w:lineRule="auto"/>
              <w:rPr>
                <w:rFonts w:ascii="Times New Roman" w:eastAsia="Times New Roman" w:hAnsi="Times New Roman" w:cs="Times New Roman"/>
                <w:b/>
                <w:bCs/>
                <w:sz w:val="24"/>
                <w:szCs w:val="24"/>
              </w:rPr>
            </w:pPr>
          </w:p>
        </w:tc>
        <w:tc>
          <w:tcPr>
            <w:tcW w:w="8929" w:type="dxa"/>
          </w:tcPr>
          <w:p w:rsidR="00CF28C4" w:rsidRPr="001C6C2F" w:rsidRDefault="00CF28C4" w:rsidP="000131A2">
            <w:pPr>
              <w:spacing w:after="0" w:line="240" w:lineRule="auto"/>
              <w:rPr>
                <w:rFonts w:ascii="Times New Roman" w:hAnsi="Times New Roman" w:cs="Times New Roman"/>
                <w:sz w:val="24"/>
                <w:szCs w:val="24"/>
              </w:rPr>
            </w:pPr>
            <w:r w:rsidRPr="001C6C2F">
              <w:rPr>
                <w:rFonts w:ascii="Times New Roman" w:hAnsi="Times New Roman" w:cs="Times New Roman"/>
                <w:sz w:val="24"/>
                <w:szCs w:val="24"/>
              </w:rPr>
              <w:t>Тема 1.4. Автомобили и автопоезда-самосвалы</w:t>
            </w:r>
          </w:p>
        </w:tc>
        <w:tc>
          <w:tcPr>
            <w:tcW w:w="992" w:type="dxa"/>
            <w:vMerge/>
            <w:vAlign w:val="center"/>
          </w:tcPr>
          <w:p w:rsidR="00CF28C4" w:rsidRPr="00485575" w:rsidRDefault="00CF28C4" w:rsidP="0094706F">
            <w:pPr>
              <w:spacing w:after="0" w:line="240" w:lineRule="auto"/>
              <w:rPr>
                <w:rFonts w:ascii="Times New Roman" w:eastAsia="Times New Roman" w:hAnsi="Times New Roman" w:cs="Times New Roman"/>
                <w:sz w:val="24"/>
                <w:szCs w:val="24"/>
              </w:rPr>
            </w:pPr>
          </w:p>
        </w:tc>
        <w:tc>
          <w:tcPr>
            <w:tcW w:w="2535" w:type="dxa"/>
            <w:vMerge/>
          </w:tcPr>
          <w:p w:rsidR="00CF28C4" w:rsidRPr="00485575" w:rsidRDefault="00CF28C4" w:rsidP="0094706F">
            <w:pPr>
              <w:spacing w:after="0" w:line="240" w:lineRule="auto"/>
              <w:rPr>
                <w:rFonts w:ascii="Times New Roman" w:eastAsia="Times New Roman" w:hAnsi="Times New Roman" w:cs="Times New Roman"/>
                <w:sz w:val="24"/>
                <w:szCs w:val="24"/>
              </w:rPr>
            </w:pPr>
          </w:p>
        </w:tc>
      </w:tr>
      <w:tr w:rsidR="00CF28C4" w:rsidRPr="00485575" w:rsidTr="00D74B98">
        <w:tc>
          <w:tcPr>
            <w:tcW w:w="3370" w:type="dxa"/>
            <w:vMerge/>
          </w:tcPr>
          <w:p w:rsidR="00CF28C4" w:rsidRPr="00485575" w:rsidRDefault="00CF28C4" w:rsidP="0094706F">
            <w:pPr>
              <w:spacing w:after="0" w:line="240" w:lineRule="auto"/>
              <w:rPr>
                <w:rFonts w:ascii="Times New Roman" w:eastAsia="Times New Roman" w:hAnsi="Times New Roman" w:cs="Times New Roman"/>
                <w:b/>
                <w:bCs/>
                <w:sz w:val="24"/>
                <w:szCs w:val="24"/>
              </w:rPr>
            </w:pPr>
          </w:p>
        </w:tc>
        <w:tc>
          <w:tcPr>
            <w:tcW w:w="8929" w:type="dxa"/>
          </w:tcPr>
          <w:p w:rsidR="00CF28C4" w:rsidRPr="001C6C2F" w:rsidRDefault="00CF28C4" w:rsidP="000131A2">
            <w:pPr>
              <w:spacing w:after="0" w:line="240" w:lineRule="auto"/>
              <w:rPr>
                <w:rFonts w:ascii="Times New Roman" w:hAnsi="Times New Roman" w:cs="Times New Roman"/>
                <w:sz w:val="24"/>
                <w:szCs w:val="24"/>
              </w:rPr>
            </w:pPr>
            <w:r w:rsidRPr="001C6C2F">
              <w:rPr>
                <w:rFonts w:ascii="Times New Roman" w:hAnsi="Times New Roman" w:cs="Times New Roman"/>
                <w:sz w:val="24"/>
                <w:szCs w:val="24"/>
              </w:rPr>
              <w:t>Тема 1.5 Автомобили и автопоезда-цистерны</w:t>
            </w:r>
          </w:p>
        </w:tc>
        <w:tc>
          <w:tcPr>
            <w:tcW w:w="992" w:type="dxa"/>
            <w:vMerge/>
            <w:vAlign w:val="center"/>
          </w:tcPr>
          <w:p w:rsidR="00CF28C4" w:rsidRPr="00485575" w:rsidRDefault="00CF28C4" w:rsidP="0094706F">
            <w:pPr>
              <w:spacing w:after="0" w:line="240" w:lineRule="auto"/>
              <w:rPr>
                <w:rFonts w:ascii="Times New Roman" w:eastAsia="Times New Roman" w:hAnsi="Times New Roman" w:cs="Times New Roman"/>
                <w:sz w:val="24"/>
                <w:szCs w:val="24"/>
              </w:rPr>
            </w:pPr>
          </w:p>
        </w:tc>
        <w:tc>
          <w:tcPr>
            <w:tcW w:w="2535" w:type="dxa"/>
            <w:vMerge/>
          </w:tcPr>
          <w:p w:rsidR="00CF28C4" w:rsidRPr="00485575" w:rsidRDefault="00CF28C4" w:rsidP="0094706F">
            <w:pPr>
              <w:spacing w:after="0" w:line="240" w:lineRule="auto"/>
              <w:rPr>
                <w:rFonts w:ascii="Times New Roman" w:eastAsia="Times New Roman" w:hAnsi="Times New Roman" w:cs="Times New Roman"/>
                <w:sz w:val="24"/>
                <w:szCs w:val="24"/>
              </w:rPr>
            </w:pPr>
          </w:p>
        </w:tc>
      </w:tr>
      <w:tr w:rsidR="00CF28C4" w:rsidRPr="00485575" w:rsidTr="00D74B98">
        <w:tc>
          <w:tcPr>
            <w:tcW w:w="3370" w:type="dxa"/>
            <w:vMerge/>
          </w:tcPr>
          <w:p w:rsidR="00CF28C4" w:rsidRPr="00485575" w:rsidRDefault="00CF28C4" w:rsidP="0094706F">
            <w:pPr>
              <w:spacing w:after="0" w:line="240" w:lineRule="auto"/>
              <w:rPr>
                <w:rFonts w:ascii="Times New Roman" w:eastAsia="Times New Roman" w:hAnsi="Times New Roman" w:cs="Times New Roman"/>
                <w:b/>
                <w:bCs/>
                <w:sz w:val="24"/>
                <w:szCs w:val="24"/>
              </w:rPr>
            </w:pPr>
          </w:p>
        </w:tc>
        <w:tc>
          <w:tcPr>
            <w:tcW w:w="8929" w:type="dxa"/>
          </w:tcPr>
          <w:p w:rsidR="00CF28C4" w:rsidRPr="001C6C2F" w:rsidRDefault="00CF28C4" w:rsidP="000131A2">
            <w:pPr>
              <w:spacing w:after="0" w:line="240" w:lineRule="auto"/>
              <w:rPr>
                <w:rFonts w:ascii="Times New Roman" w:hAnsi="Times New Roman" w:cs="Times New Roman"/>
                <w:sz w:val="24"/>
                <w:szCs w:val="24"/>
              </w:rPr>
            </w:pPr>
            <w:r w:rsidRPr="001C6C2F">
              <w:rPr>
                <w:rFonts w:ascii="Times New Roman" w:hAnsi="Times New Roman" w:cs="Times New Roman"/>
                <w:sz w:val="24"/>
                <w:szCs w:val="24"/>
              </w:rPr>
              <w:t>Тема 1.6. Автомобили, автопоезда-фургоны</w:t>
            </w:r>
          </w:p>
        </w:tc>
        <w:tc>
          <w:tcPr>
            <w:tcW w:w="992" w:type="dxa"/>
            <w:vMerge/>
            <w:vAlign w:val="center"/>
          </w:tcPr>
          <w:p w:rsidR="00CF28C4" w:rsidRPr="00485575" w:rsidRDefault="00CF28C4" w:rsidP="0094706F">
            <w:pPr>
              <w:spacing w:after="0" w:line="240" w:lineRule="auto"/>
              <w:rPr>
                <w:rFonts w:ascii="Times New Roman" w:eastAsia="Times New Roman" w:hAnsi="Times New Roman" w:cs="Times New Roman"/>
                <w:sz w:val="24"/>
                <w:szCs w:val="24"/>
              </w:rPr>
            </w:pPr>
          </w:p>
        </w:tc>
        <w:tc>
          <w:tcPr>
            <w:tcW w:w="2535" w:type="dxa"/>
            <w:vMerge/>
          </w:tcPr>
          <w:p w:rsidR="00CF28C4" w:rsidRPr="00485575" w:rsidRDefault="00CF28C4" w:rsidP="0094706F">
            <w:pPr>
              <w:spacing w:after="0" w:line="240" w:lineRule="auto"/>
              <w:rPr>
                <w:rFonts w:ascii="Times New Roman" w:eastAsia="Times New Roman" w:hAnsi="Times New Roman" w:cs="Times New Roman"/>
                <w:sz w:val="24"/>
                <w:szCs w:val="24"/>
              </w:rPr>
            </w:pPr>
          </w:p>
        </w:tc>
      </w:tr>
      <w:tr w:rsidR="00CF28C4" w:rsidRPr="00485575" w:rsidTr="00D74B98">
        <w:tc>
          <w:tcPr>
            <w:tcW w:w="3370" w:type="dxa"/>
            <w:vMerge/>
          </w:tcPr>
          <w:p w:rsidR="00CF28C4" w:rsidRPr="00485575" w:rsidRDefault="00CF28C4" w:rsidP="0094706F">
            <w:pPr>
              <w:spacing w:after="0" w:line="240" w:lineRule="auto"/>
              <w:rPr>
                <w:rFonts w:ascii="Times New Roman" w:eastAsia="Times New Roman" w:hAnsi="Times New Roman" w:cs="Times New Roman"/>
                <w:b/>
                <w:bCs/>
                <w:sz w:val="24"/>
                <w:szCs w:val="24"/>
              </w:rPr>
            </w:pPr>
          </w:p>
        </w:tc>
        <w:tc>
          <w:tcPr>
            <w:tcW w:w="8929" w:type="dxa"/>
          </w:tcPr>
          <w:p w:rsidR="00CF28C4" w:rsidRPr="001C6C2F" w:rsidRDefault="00CF28C4" w:rsidP="000131A2">
            <w:pPr>
              <w:spacing w:after="0" w:line="240" w:lineRule="auto"/>
              <w:rPr>
                <w:rFonts w:ascii="Times New Roman" w:hAnsi="Times New Roman" w:cs="Times New Roman"/>
                <w:sz w:val="24"/>
                <w:szCs w:val="24"/>
              </w:rPr>
            </w:pPr>
            <w:r w:rsidRPr="001C6C2F">
              <w:rPr>
                <w:rFonts w:ascii="Times New Roman" w:hAnsi="Times New Roman" w:cs="Times New Roman"/>
                <w:sz w:val="24"/>
                <w:szCs w:val="24"/>
              </w:rPr>
              <w:t xml:space="preserve">Тема 1.7. </w:t>
            </w:r>
            <w:r w:rsidRPr="001C6C2F">
              <w:rPr>
                <w:rFonts w:ascii="Times New Roman" w:eastAsia="Times New Roman" w:hAnsi="Times New Roman" w:cs="Times New Roman"/>
                <w:sz w:val="24"/>
                <w:szCs w:val="24"/>
              </w:rPr>
              <w:t>Автомобили и автопоезда – рефрижераторы</w:t>
            </w:r>
          </w:p>
        </w:tc>
        <w:tc>
          <w:tcPr>
            <w:tcW w:w="992" w:type="dxa"/>
            <w:vMerge/>
            <w:vAlign w:val="center"/>
          </w:tcPr>
          <w:p w:rsidR="00CF28C4" w:rsidRPr="00485575" w:rsidRDefault="00CF28C4" w:rsidP="0094706F">
            <w:pPr>
              <w:spacing w:after="0" w:line="240" w:lineRule="auto"/>
              <w:rPr>
                <w:rFonts w:ascii="Times New Roman" w:eastAsia="Times New Roman" w:hAnsi="Times New Roman" w:cs="Times New Roman"/>
                <w:sz w:val="24"/>
                <w:szCs w:val="24"/>
              </w:rPr>
            </w:pPr>
          </w:p>
        </w:tc>
        <w:tc>
          <w:tcPr>
            <w:tcW w:w="2535" w:type="dxa"/>
            <w:vMerge/>
          </w:tcPr>
          <w:p w:rsidR="00CF28C4" w:rsidRPr="00485575" w:rsidRDefault="00CF28C4" w:rsidP="0094706F">
            <w:pPr>
              <w:spacing w:after="0" w:line="240" w:lineRule="auto"/>
              <w:rPr>
                <w:rFonts w:ascii="Times New Roman" w:eastAsia="Times New Roman" w:hAnsi="Times New Roman" w:cs="Times New Roman"/>
                <w:sz w:val="24"/>
                <w:szCs w:val="24"/>
              </w:rPr>
            </w:pPr>
          </w:p>
        </w:tc>
      </w:tr>
      <w:tr w:rsidR="00CF28C4" w:rsidRPr="00485575" w:rsidTr="00D74B98">
        <w:tc>
          <w:tcPr>
            <w:tcW w:w="3370" w:type="dxa"/>
            <w:vMerge/>
          </w:tcPr>
          <w:p w:rsidR="00CF28C4" w:rsidRPr="00485575" w:rsidRDefault="00CF28C4" w:rsidP="0094706F">
            <w:pPr>
              <w:spacing w:after="0" w:line="240" w:lineRule="auto"/>
              <w:rPr>
                <w:rFonts w:ascii="Times New Roman" w:eastAsia="Times New Roman" w:hAnsi="Times New Roman" w:cs="Times New Roman"/>
                <w:b/>
                <w:bCs/>
                <w:sz w:val="24"/>
                <w:szCs w:val="24"/>
              </w:rPr>
            </w:pPr>
          </w:p>
        </w:tc>
        <w:tc>
          <w:tcPr>
            <w:tcW w:w="8929" w:type="dxa"/>
          </w:tcPr>
          <w:p w:rsidR="00CF28C4" w:rsidRPr="001C6C2F" w:rsidRDefault="00CF28C4" w:rsidP="000131A2">
            <w:pPr>
              <w:spacing w:after="0" w:line="240" w:lineRule="auto"/>
              <w:rPr>
                <w:rFonts w:ascii="Times New Roman" w:hAnsi="Times New Roman" w:cs="Times New Roman"/>
                <w:sz w:val="24"/>
                <w:szCs w:val="24"/>
              </w:rPr>
            </w:pPr>
            <w:r w:rsidRPr="001C6C2F">
              <w:rPr>
                <w:rFonts w:ascii="Times New Roman" w:hAnsi="Times New Roman" w:cs="Times New Roman"/>
                <w:sz w:val="24"/>
                <w:szCs w:val="24"/>
              </w:rPr>
              <w:t>Тема 1.8. 10Автопоезда для длинномерных грузов</w:t>
            </w:r>
          </w:p>
        </w:tc>
        <w:tc>
          <w:tcPr>
            <w:tcW w:w="992" w:type="dxa"/>
            <w:vMerge/>
            <w:vAlign w:val="center"/>
          </w:tcPr>
          <w:p w:rsidR="00CF28C4" w:rsidRPr="00485575" w:rsidRDefault="00CF28C4" w:rsidP="0094706F">
            <w:pPr>
              <w:spacing w:after="0" w:line="240" w:lineRule="auto"/>
              <w:rPr>
                <w:rFonts w:ascii="Times New Roman" w:eastAsia="Times New Roman" w:hAnsi="Times New Roman" w:cs="Times New Roman"/>
                <w:sz w:val="24"/>
                <w:szCs w:val="24"/>
              </w:rPr>
            </w:pPr>
          </w:p>
        </w:tc>
        <w:tc>
          <w:tcPr>
            <w:tcW w:w="2535" w:type="dxa"/>
            <w:vMerge/>
          </w:tcPr>
          <w:p w:rsidR="00CF28C4" w:rsidRPr="00485575" w:rsidRDefault="00CF28C4" w:rsidP="0094706F">
            <w:pPr>
              <w:spacing w:after="0" w:line="240" w:lineRule="auto"/>
              <w:rPr>
                <w:rFonts w:ascii="Times New Roman" w:eastAsia="Times New Roman" w:hAnsi="Times New Roman" w:cs="Times New Roman"/>
                <w:sz w:val="24"/>
                <w:szCs w:val="24"/>
              </w:rPr>
            </w:pPr>
          </w:p>
        </w:tc>
      </w:tr>
      <w:tr w:rsidR="00CF28C4" w:rsidRPr="00485575" w:rsidTr="00D74B98">
        <w:tc>
          <w:tcPr>
            <w:tcW w:w="3370" w:type="dxa"/>
            <w:vMerge/>
          </w:tcPr>
          <w:p w:rsidR="00CF28C4" w:rsidRPr="00485575" w:rsidRDefault="00CF28C4" w:rsidP="0094706F">
            <w:pPr>
              <w:spacing w:after="0" w:line="240" w:lineRule="auto"/>
              <w:rPr>
                <w:rFonts w:ascii="Times New Roman" w:eastAsia="Times New Roman" w:hAnsi="Times New Roman" w:cs="Times New Roman"/>
                <w:b/>
                <w:bCs/>
                <w:sz w:val="24"/>
                <w:szCs w:val="24"/>
              </w:rPr>
            </w:pPr>
          </w:p>
        </w:tc>
        <w:tc>
          <w:tcPr>
            <w:tcW w:w="8929" w:type="dxa"/>
          </w:tcPr>
          <w:p w:rsidR="00CF28C4" w:rsidRPr="001C6C2F" w:rsidRDefault="00CF28C4" w:rsidP="000131A2">
            <w:pPr>
              <w:spacing w:after="0" w:line="240" w:lineRule="auto"/>
              <w:rPr>
                <w:rFonts w:ascii="Times New Roman" w:hAnsi="Times New Roman" w:cs="Times New Roman"/>
                <w:sz w:val="24"/>
                <w:szCs w:val="24"/>
              </w:rPr>
            </w:pPr>
            <w:r w:rsidRPr="001C6C2F">
              <w:rPr>
                <w:rFonts w:ascii="Times New Roman" w:hAnsi="Times New Roman" w:cs="Times New Roman"/>
                <w:sz w:val="24"/>
                <w:szCs w:val="24"/>
              </w:rPr>
              <w:t>Тема 1.9. 11Автопоезда для строительных конструкций</w:t>
            </w:r>
          </w:p>
        </w:tc>
        <w:tc>
          <w:tcPr>
            <w:tcW w:w="992" w:type="dxa"/>
            <w:vMerge/>
            <w:vAlign w:val="center"/>
          </w:tcPr>
          <w:p w:rsidR="00CF28C4" w:rsidRPr="00485575" w:rsidRDefault="00CF28C4" w:rsidP="0094706F">
            <w:pPr>
              <w:spacing w:after="0" w:line="240" w:lineRule="auto"/>
              <w:rPr>
                <w:rFonts w:ascii="Times New Roman" w:eastAsia="Times New Roman" w:hAnsi="Times New Roman" w:cs="Times New Roman"/>
                <w:sz w:val="24"/>
                <w:szCs w:val="24"/>
              </w:rPr>
            </w:pPr>
          </w:p>
        </w:tc>
        <w:tc>
          <w:tcPr>
            <w:tcW w:w="2535" w:type="dxa"/>
            <w:vMerge/>
          </w:tcPr>
          <w:p w:rsidR="00CF28C4" w:rsidRPr="00485575" w:rsidRDefault="00CF28C4" w:rsidP="0094706F">
            <w:pPr>
              <w:spacing w:after="0" w:line="240" w:lineRule="auto"/>
              <w:rPr>
                <w:rFonts w:ascii="Times New Roman" w:eastAsia="Times New Roman" w:hAnsi="Times New Roman" w:cs="Times New Roman"/>
                <w:sz w:val="24"/>
                <w:szCs w:val="24"/>
              </w:rPr>
            </w:pPr>
          </w:p>
        </w:tc>
      </w:tr>
      <w:tr w:rsidR="00CF28C4" w:rsidRPr="00485575" w:rsidTr="00D74B98">
        <w:tc>
          <w:tcPr>
            <w:tcW w:w="3370" w:type="dxa"/>
            <w:vMerge/>
          </w:tcPr>
          <w:p w:rsidR="00CF28C4" w:rsidRPr="00485575" w:rsidRDefault="00CF28C4" w:rsidP="0094706F">
            <w:pPr>
              <w:spacing w:after="0" w:line="240" w:lineRule="auto"/>
              <w:rPr>
                <w:rFonts w:ascii="Times New Roman" w:eastAsia="Times New Roman" w:hAnsi="Times New Roman" w:cs="Times New Roman"/>
                <w:b/>
                <w:bCs/>
                <w:sz w:val="24"/>
                <w:szCs w:val="24"/>
              </w:rPr>
            </w:pPr>
          </w:p>
        </w:tc>
        <w:tc>
          <w:tcPr>
            <w:tcW w:w="8929" w:type="dxa"/>
          </w:tcPr>
          <w:p w:rsidR="00CF28C4" w:rsidRPr="001C6C2F" w:rsidRDefault="00CF28C4" w:rsidP="000131A2">
            <w:pPr>
              <w:spacing w:after="0" w:line="240" w:lineRule="auto"/>
              <w:rPr>
                <w:rFonts w:ascii="Times New Roman" w:hAnsi="Times New Roman" w:cs="Times New Roman"/>
                <w:sz w:val="24"/>
                <w:szCs w:val="24"/>
              </w:rPr>
            </w:pPr>
            <w:r w:rsidRPr="001C6C2F">
              <w:rPr>
                <w:rFonts w:ascii="Times New Roman" w:hAnsi="Times New Roman" w:cs="Times New Roman"/>
                <w:sz w:val="24"/>
                <w:szCs w:val="24"/>
              </w:rPr>
              <w:t>Тема 1.12. Автопоезда-тяжеловозы</w:t>
            </w:r>
          </w:p>
        </w:tc>
        <w:tc>
          <w:tcPr>
            <w:tcW w:w="992" w:type="dxa"/>
            <w:vMerge/>
            <w:vAlign w:val="center"/>
          </w:tcPr>
          <w:p w:rsidR="00CF28C4" w:rsidRPr="00485575" w:rsidRDefault="00CF28C4" w:rsidP="0094706F">
            <w:pPr>
              <w:spacing w:after="0" w:line="240" w:lineRule="auto"/>
              <w:rPr>
                <w:rFonts w:ascii="Times New Roman" w:eastAsia="Times New Roman" w:hAnsi="Times New Roman" w:cs="Times New Roman"/>
                <w:sz w:val="24"/>
                <w:szCs w:val="24"/>
              </w:rPr>
            </w:pPr>
          </w:p>
        </w:tc>
        <w:tc>
          <w:tcPr>
            <w:tcW w:w="2535" w:type="dxa"/>
            <w:vMerge/>
          </w:tcPr>
          <w:p w:rsidR="00CF28C4" w:rsidRPr="00485575" w:rsidRDefault="00CF28C4" w:rsidP="0094706F">
            <w:pPr>
              <w:spacing w:after="0" w:line="240" w:lineRule="auto"/>
              <w:rPr>
                <w:rFonts w:ascii="Times New Roman" w:eastAsia="Times New Roman" w:hAnsi="Times New Roman" w:cs="Times New Roman"/>
                <w:sz w:val="24"/>
                <w:szCs w:val="24"/>
              </w:rPr>
            </w:pPr>
          </w:p>
        </w:tc>
      </w:tr>
      <w:tr w:rsidR="00CF28C4" w:rsidRPr="00485575" w:rsidTr="00D74B98">
        <w:tc>
          <w:tcPr>
            <w:tcW w:w="3370" w:type="dxa"/>
            <w:vMerge/>
          </w:tcPr>
          <w:p w:rsidR="00CF28C4" w:rsidRPr="00485575" w:rsidRDefault="00CF28C4" w:rsidP="0094706F">
            <w:pPr>
              <w:spacing w:after="0" w:line="240" w:lineRule="auto"/>
              <w:rPr>
                <w:rFonts w:ascii="Times New Roman" w:eastAsia="Times New Roman" w:hAnsi="Times New Roman" w:cs="Times New Roman"/>
                <w:b/>
                <w:bCs/>
                <w:sz w:val="24"/>
                <w:szCs w:val="24"/>
              </w:rPr>
            </w:pPr>
          </w:p>
        </w:tc>
        <w:tc>
          <w:tcPr>
            <w:tcW w:w="8929" w:type="dxa"/>
          </w:tcPr>
          <w:p w:rsidR="00CF28C4" w:rsidRPr="001C6C2F" w:rsidRDefault="00CF28C4" w:rsidP="000131A2">
            <w:pPr>
              <w:spacing w:after="0" w:line="240" w:lineRule="auto"/>
              <w:rPr>
                <w:rFonts w:ascii="Times New Roman" w:hAnsi="Times New Roman" w:cs="Times New Roman"/>
                <w:sz w:val="24"/>
                <w:szCs w:val="24"/>
              </w:rPr>
            </w:pPr>
            <w:r w:rsidRPr="001C6C2F">
              <w:rPr>
                <w:rFonts w:ascii="Times New Roman" w:hAnsi="Times New Roman" w:cs="Times New Roman"/>
                <w:sz w:val="24"/>
                <w:szCs w:val="24"/>
              </w:rPr>
              <w:t>Тема 1.13. Автомобили-самопрогрузчики и контейнеровозы</w:t>
            </w:r>
          </w:p>
        </w:tc>
        <w:tc>
          <w:tcPr>
            <w:tcW w:w="992" w:type="dxa"/>
            <w:vMerge/>
            <w:vAlign w:val="center"/>
          </w:tcPr>
          <w:p w:rsidR="00CF28C4" w:rsidRPr="00485575" w:rsidRDefault="00CF28C4" w:rsidP="0094706F">
            <w:pPr>
              <w:spacing w:after="0" w:line="240" w:lineRule="auto"/>
              <w:rPr>
                <w:rFonts w:ascii="Times New Roman" w:eastAsia="Times New Roman" w:hAnsi="Times New Roman" w:cs="Times New Roman"/>
                <w:sz w:val="24"/>
                <w:szCs w:val="24"/>
              </w:rPr>
            </w:pPr>
          </w:p>
        </w:tc>
        <w:tc>
          <w:tcPr>
            <w:tcW w:w="2535" w:type="dxa"/>
            <w:vMerge/>
          </w:tcPr>
          <w:p w:rsidR="00CF28C4" w:rsidRPr="00485575" w:rsidRDefault="00CF28C4" w:rsidP="0094706F">
            <w:pPr>
              <w:spacing w:after="0" w:line="240" w:lineRule="auto"/>
              <w:rPr>
                <w:rFonts w:ascii="Times New Roman" w:eastAsia="Times New Roman" w:hAnsi="Times New Roman" w:cs="Times New Roman"/>
                <w:sz w:val="24"/>
                <w:szCs w:val="24"/>
              </w:rPr>
            </w:pPr>
          </w:p>
        </w:tc>
      </w:tr>
      <w:tr w:rsidR="00CF28C4" w:rsidRPr="00485575" w:rsidTr="00D74B98">
        <w:tc>
          <w:tcPr>
            <w:tcW w:w="3370" w:type="dxa"/>
            <w:vMerge/>
          </w:tcPr>
          <w:p w:rsidR="00CF28C4" w:rsidRPr="00485575" w:rsidRDefault="00CF28C4" w:rsidP="0094706F">
            <w:pPr>
              <w:spacing w:after="0" w:line="240" w:lineRule="auto"/>
              <w:rPr>
                <w:rFonts w:ascii="Times New Roman" w:eastAsia="Times New Roman" w:hAnsi="Times New Roman" w:cs="Times New Roman"/>
                <w:b/>
                <w:bCs/>
                <w:sz w:val="24"/>
                <w:szCs w:val="24"/>
              </w:rPr>
            </w:pPr>
          </w:p>
        </w:tc>
        <w:tc>
          <w:tcPr>
            <w:tcW w:w="8929" w:type="dxa"/>
          </w:tcPr>
          <w:p w:rsidR="00CF28C4" w:rsidRPr="001C6C2F" w:rsidRDefault="00CF28C4" w:rsidP="00C10346">
            <w:pPr>
              <w:spacing w:after="0" w:line="240" w:lineRule="auto"/>
              <w:rPr>
                <w:rFonts w:ascii="Times New Roman" w:hAnsi="Times New Roman" w:cs="Times New Roman"/>
                <w:sz w:val="24"/>
                <w:szCs w:val="24"/>
              </w:rPr>
            </w:pPr>
            <w:r w:rsidRPr="001C6C2F">
              <w:rPr>
                <w:rFonts w:ascii="Times New Roman" w:hAnsi="Times New Roman" w:cs="Times New Roman"/>
                <w:sz w:val="24"/>
                <w:szCs w:val="24"/>
              </w:rPr>
              <w:t>Тема 1.14. Автомобили-самопогрузчики с крановыми устройствами</w:t>
            </w:r>
          </w:p>
        </w:tc>
        <w:tc>
          <w:tcPr>
            <w:tcW w:w="992" w:type="dxa"/>
            <w:vMerge/>
            <w:vAlign w:val="center"/>
          </w:tcPr>
          <w:p w:rsidR="00CF28C4" w:rsidRPr="00485575" w:rsidRDefault="00CF28C4" w:rsidP="0094706F">
            <w:pPr>
              <w:spacing w:after="0" w:line="240" w:lineRule="auto"/>
              <w:rPr>
                <w:rFonts w:ascii="Times New Roman" w:eastAsia="Times New Roman" w:hAnsi="Times New Roman" w:cs="Times New Roman"/>
                <w:sz w:val="24"/>
                <w:szCs w:val="24"/>
              </w:rPr>
            </w:pPr>
          </w:p>
        </w:tc>
        <w:tc>
          <w:tcPr>
            <w:tcW w:w="2535" w:type="dxa"/>
            <w:vMerge/>
          </w:tcPr>
          <w:p w:rsidR="00CF28C4" w:rsidRPr="00485575" w:rsidRDefault="00CF28C4" w:rsidP="0094706F">
            <w:pPr>
              <w:spacing w:after="0" w:line="240" w:lineRule="auto"/>
              <w:rPr>
                <w:rFonts w:ascii="Times New Roman" w:eastAsia="Times New Roman" w:hAnsi="Times New Roman" w:cs="Times New Roman"/>
                <w:sz w:val="24"/>
                <w:szCs w:val="24"/>
              </w:rPr>
            </w:pPr>
          </w:p>
        </w:tc>
      </w:tr>
      <w:tr w:rsidR="00CF28C4" w:rsidRPr="00485575" w:rsidTr="00D74B98">
        <w:tc>
          <w:tcPr>
            <w:tcW w:w="3370" w:type="dxa"/>
            <w:vMerge/>
          </w:tcPr>
          <w:p w:rsidR="00CF28C4" w:rsidRPr="00485575" w:rsidRDefault="00CF28C4" w:rsidP="0094706F">
            <w:pPr>
              <w:spacing w:after="0" w:line="240" w:lineRule="auto"/>
              <w:rPr>
                <w:rFonts w:ascii="Times New Roman" w:eastAsia="Times New Roman" w:hAnsi="Times New Roman" w:cs="Times New Roman"/>
                <w:b/>
                <w:bCs/>
                <w:sz w:val="24"/>
                <w:szCs w:val="24"/>
              </w:rPr>
            </w:pPr>
          </w:p>
        </w:tc>
        <w:tc>
          <w:tcPr>
            <w:tcW w:w="8929" w:type="dxa"/>
          </w:tcPr>
          <w:p w:rsidR="00CF28C4" w:rsidRPr="001C6C2F" w:rsidRDefault="00CF28C4" w:rsidP="00C10346">
            <w:pPr>
              <w:spacing w:after="0" w:line="240" w:lineRule="auto"/>
              <w:rPr>
                <w:rFonts w:ascii="Times New Roman" w:hAnsi="Times New Roman" w:cs="Times New Roman"/>
                <w:sz w:val="24"/>
                <w:szCs w:val="24"/>
              </w:rPr>
            </w:pPr>
            <w:r w:rsidRPr="001C6C2F">
              <w:rPr>
                <w:rFonts w:ascii="Times New Roman" w:hAnsi="Times New Roman" w:cs="Times New Roman"/>
                <w:sz w:val="24"/>
                <w:szCs w:val="24"/>
              </w:rPr>
              <w:t>Тема 1.15. Автомобили-самопогрузчики с грузовыми бортами</w:t>
            </w:r>
          </w:p>
        </w:tc>
        <w:tc>
          <w:tcPr>
            <w:tcW w:w="992" w:type="dxa"/>
            <w:vMerge/>
            <w:vAlign w:val="center"/>
          </w:tcPr>
          <w:p w:rsidR="00CF28C4" w:rsidRPr="00485575" w:rsidRDefault="00CF28C4" w:rsidP="0094706F">
            <w:pPr>
              <w:spacing w:after="0" w:line="240" w:lineRule="auto"/>
              <w:rPr>
                <w:rFonts w:ascii="Times New Roman" w:eastAsia="Times New Roman" w:hAnsi="Times New Roman" w:cs="Times New Roman"/>
                <w:sz w:val="24"/>
                <w:szCs w:val="24"/>
              </w:rPr>
            </w:pPr>
          </w:p>
        </w:tc>
        <w:tc>
          <w:tcPr>
            <w:tcW w:w="2535" w:type="dxa"/>
            <w:vMerge/>
          </w:tcPr>
          <w:p w:rsidR="00CF28C4" w:rsidRPr="00485575" w:rsidRDefault="00CF28C4" w:rsidP="0094706F">
            <w:pPr>
              <w:spacing w:after="0" w:line="240" w:lineRule="auto"/>
              <w:rPr>
                <w:rFonts w:ascii="Times New Roman" w:eastAsia="Times New Roman" w:hAnsi="Times New Roman" w:cs="Times New Roman"/>
                <w:sz w:val="24"/>
                <w:szCs w:val="24"/>
              </w:rPr>
            </w:pPr>
          </w:p>
        </w:tc>
      </w:tr>
      <w:tr w:rsidR="00CF28C4" w:rsidRPr="00485575" w:rsidTr="00D74B98">
        <w:tc>
          <w:tcPr>
            <w:tcW w:w="3370" w:type="dxa"/>
            <w:vMerge/>
          </w:tcPr>
          <w:p w:rsidR="00CF28C4" w:rsidRPr="00485575" w:rsidRDefault="00CF28C4" w:rsidP="0094706F">
            <w:pPr>
              <w:spacing w:after="0" w:line="240" w:lineRule="auto"/>
              <w:rPr>
                <w:rFonts w:ascii="Times New Roman" w:eastAsia="Times New Roman" w:hAnsi="Times New Roman" w:cs="Times New Roman"/>
                <w:b/>
                <w:bCs/>
                <w:sz w:val="24"/>
                <w:szCs w:val="24"/>
              </w:rPr>
            </w:pPr>
          </w:p>
        </w:tc>
        <w:tc>
          <w:tcPr>
            <w:tcW w:w="8929" w:type="dxa"/>
          </w:tcPr>
          <w:p w:rsidR="00CF28C4" w:rsidRPr="001C6C2F" w:rsidRDefault="00CF28C4" w:rsidP="00C10346">
            <w:pPr>
              <w:spacing w:after="0" w:line="240" w:lineRule="auto"/>
              <w:rPr>
                <w:rFonts w:ascii="Times New Roman" w:hAnsi="Times New Roman" w:cs="Times New Roman"/>
                <w:sz w:val="24"/>
                <w:szCs w:val="24"/>
              </w:rPr>
            </w:pPr>
            <w:r w:rsidRPr="001C6C2F">
              <w:rPr>
                <w:rFonts w:ascii="Times New Roman" w:hAnsi="Times New Roman" w:cs="Times New Roman"/>
                <w:sz w:val="24"/>
                <w:szCs w:val="24"/>
              </w:rPr>
              <w:t>Тема 1.16. Автомобили-самопогрузчики со съемными кузовами</w:t>
            </w:r>
          </w:p>
        </w:tc>
        <w:tc>
          <w:tcPr>
            <w:tcW w:w="992" w:type="dxa"/>
            <w:vMerge/>
            <w:vAlign w:val="center"/>
          </w:tcPr>
          <w:p w:rsidR="00CF28C4" w:rsidRPr="00485575" w:rsidRDefault="00CF28C4" w:rsidP="0094706F">
            <w:pPr>
              <w:spacing w:after="0" w:line="240" w:lineRule="auto"/>
              <w:rPr>
                <w:rFonts w:ascii="Times New Roman" w:eastAsia="Times New Roman" w:hAnsi="Times New Roman" w:cs="Times New Roman"/>
                <w:sz w:val="24"/>
                <w:szCs w:val="24"/>
              </w:rPr>
            </w:pPr>
          </w:p>
        </w:tc>
        <w:tc>
          <w:tcPr>
            <w:tcW w:w="2535" w:type="dxa"/>
            <w:vMerge/>
          </w:tcPr>
          <w:p w:rsidR="00CF28C4" w:rsidRPr="00485575" w:rsidRDefault="00CF28C4" w:rsidP="0094706F">
            <w:pPr>
              <w:spacing w:after="0" w:line="240" w:lineRule="auto"/>
              <w:rPr>
                <w:rFonts w:ascii="Times New Roman" w:eastAsia="Times New Roman" w:hAnsi="Times New Roman" w:cs="Times New Roman"/>
                <w:sz w:val="24"/>
                <w:szCs w:val="24"/>
              </w:rPr>
            </w:pPr>
          </w:p>
        </w:tc>
      </w:tr>
      <w:tr w:rsidR="0094706F" w:rsidRPr="00485575" w:rsidTr="00D74B98">
        <w:tc>
          <w:tcPr>
            <w:tcW w:w="3370" w:type="dxa"/>
            <w:vMerge/>
          </w:tcPr>
          <w:p w:rsidR="0094706F" w:rsidRPr="00485575" w:rsidRDefault="0094706F" w:rsidP="0094706F">
            <w:pPr>
              <w:spacing w:after="0" w:line="240" w:lineRule="auto"/>
              <w:rPr>
                <w:rFonts w:ascii="Times New Roman" w:eastAsia="Times New Roman" w:hAnsi="Times New Roman" w:cs="Times New Roman"/>
                <w:b/>
                <w:bCs/>
                <w:sz w:val="24"/>
                <w:szCs w:val="24"/>
              </w:rPr>
            </w:pPr>
          </w:p>
        </w:tc>
        <w:tc>
          <w:tcPr>
            <w:tcW w:w="8929" w:type="dxa"/>
            <w:vAlign w:val="bottom"/>
          </w:tcPr>
          <w:p w:rsidR="0094706F" w:rsidRPr="00485575" w:rsidRDefault="008F11C4" w:rsidP="0094706F">
            <w:pPr>
              <w:spacing w:after="0" w:line="240" w:lineRule="auto"/>
              <w:rPr>
                <w:rFonts w:ascii="Times New Roman" w:eastAsia="Times New Roman" w:hAnsi="Times New Roman" w:cs="Times New Roman"/>
                <w:sz w:val="24"/>
                <w:szCs w:val="24"/>
              </w:rPr>
            </w:pPr>
            <w:r w:rsidRPr="00485575">
              <w:rPr>
                <w:rFonts w:ascii="Times New Roman" w:hAnsi="Times New Roman" w:cs="Times New Roman"/>
                <w:b/>
                <w:bCs/>
                <w:sz w:val="24"/>
                <w:szCs w:val="24"/>
              </w:rPr>
              <w:t>В том числе практических занятий и лабораторных работ</w:t>
            </w:r>
          </w:p>
        </w:tc>
        <w:tc>
          <w:tcPr>
            <w:tcW w:w="992" w:type="dxa"/>
            <w:vAlign w:val="center"/>
          </w:tcPr>
          <w:p w:rsidR="0094706F" w:rsidRPr="00CF28C4" w:rsidRDefault="00CF28C4" w:rsidP="0094706F">
            <w:pPr>
              <w:spacing w:after="0" w:line="240" w:lineRule="auto"/>
              <w:rPr>
                <w:rFonts w:ascii="Times New Roman" w:eastAsia="Times New Roman" w:hAnsi="Times New Roman" w:cs="Times New Roman"/>
                <w:b/>
                <w:sz w:val="24"/>
                <w:szCs w:val="24"/>
              </w:rPr>
            </w:pPr>
            <w:r w:rsidRPr="00CF28C4">
              <w:rPr>
                <w:rFonts w:ascii="Times New Roman" w:eastAsia="Times New Roman" w:hAnsi="Times New Roman" w:cs="Times New Roman"/>
                <w:b/>
                <w:sz w:val="24"/>
                <w:szCs w:val="24"/>
              </w:rPr>
              <w:t>2</w:t>
            </w:r>
          </w:p>
        </w:tc>
        <w:tc>
          <w:tcPr>
            <w:tcW w:w="2535" w:type="dxa"/>
            <w:vMerge/>
          </w:tcPr>
          <w:p w:rsidR="0094706F" w:rsidRPr="00485575" w:rsidRDefault="0094706F" w:rsidP="0094706F">
            <w:pPr>
              <w:spacing w:after="0" w:line="240" w:lineRule="auto"/>
              <w:rPr>
                <w:rFonts w:ascii="Times New Roman" w:eastAsia="Times New Roman" w:hAnsi="Times New Roman" w:cs="Times New Roman"/>
                <w:sz w:val="24"/>
                <w:szCs w:val="24"/>
              </w:rPr>
            </w:pPr>
          </w:p>
        </w:tc>
      </w:tr>
      <w:tr w:rsidR="0094706F" w:rsidRPr="00485575" w:rsidTr="00D74B98">
        <w:tc>
          <w:tcPr>
            <w:tcW w:w="3370" w:type="dxa"/>
            <w:vMerge/>
          </w:tcPr>
          <w:p w:rsidR="0094706F" w:rsidRPr="00485575" w:rsidRDefault="0094706F" w:rsidP="0094706F">
            <w:pPr>
              <w:spacing w:after="0" w:line="240" w:lineRule="auto"/>
              <w:rPr>
                <w:rFonts w:ascii="Times New Roman" w:eastAsia="Times New Roman" w:hAnsi="Times New Roman" w:cs="Times New Roman"/>
                <w:b/>
                <w:bCs/>
                <w:sz w:val="24"/>
                <w:szCs w:val="24"/>
              </w:rPr>
            </w:pPr>
          </w:p>
        </w:tc>
        <w:tc>
          <w:tcPr>
            <w:tcW w:w="8929" w:type="dxa"/>
            <w:vAlign w:val="bottom"/>
          </w:tcPr>
          <w:p w:rsidR="0094706F" w:rsidRPr="00485575" w:rsidRDefault="008F365D" w:rsidP="0074078C">
            <w:pPr>
              <w:spacing w:after="0" w:line="240" w:lineRule="auto"/>
              <w:rPr>
                <w:rFonts w:ascii="Times New Roman" w:eastAsia="Times New Roman" w:hAnsi="Times New Roman" w:cs="Times New Roman"/>
                <w:sz w:val="24"/>
                <w:szCs w:val="24"/>
              </w:rPr>
            </w:pPr>
            <w:r w:rsidRPr="001C6C2F">
              <w:rPr>
                <w:rFonts w:ascii="Times New Roman" w:eastAsia="Times New Roman" w:hAnsi="Times New Roman" w:cs="Times New Roman"/>
                <w:sz w:val="24"/>
                <w:szCs w:val="24"/>
              </w:rPr>
              <w:t>Л</w:t>
            </w:r>
            <w:r w:rsidR="007F1124" w:rsidRPr="001C6C2F">
              <w:rPr>
                <w:rFonts w:ascii="Times New Roman" w:eastAsia="Times New Roman" w:hAnsi="Times New Roman" w:cs="Times New Roman"/>
                <w:sz w:val="24"/>
                <w:szCs w:val="24"/>
              </w:rPr>
              <w:t>ПР</w:t>
            </w:r>
            <w:r w:rsidR="0074078C" w:rsidRPr="001C6C2F">
              <w:rPr>
                <w:rFonts w:ascii="Times New Roman" w:eastAsia="Times New Roman" w:hAnsi="Times New Roman" w:cs="Times New Roman"/>
                <w:sz w:val="24"/>
                <w:szCs w:val="24"/>
              </w:rPr>
              <w:t xml:space="preserve"> № 1</w:t>
            </w:r>
            <w:r w:rsidR="0074078C" w:rsidRPr="001C6C2F">
              <w:rPr>
                <w:rFonts w:ascii="Times New Roman" w:hAnsi="Times New Roman" w:cs="Times New Roman"/>
                <w:sz w:val="24"/>
                <w:szCs w:val="24"/>
              </w:rPr>
              <w:t xml:space="preserve"> Савнительный</w:t>
            </w:r>
            <w:r w:rsidR="0074078C" w:rsidRPr="00485575">
              <w:rPr>
                <w:rFonts w:ascii="Times New Roman" w:hAnsi="Times New Roman" w:cs="Times New Roman"/>
                <w:sz w:val="24"/>
                <w:szCs w:val="24"/>
              </w:rPr>
              <w:t xml:space="preserve"> анализ грузового подвижного состава автотранспорта</w:t>
            </w:r>
          </w:p>
        </w:tc>
        <w:tc>
          <w:tcPr>
            <w:tcW w:w="992" w:type="dxa"/>
            <w:vAlign w:val="center"/>
          </w:tcPr>
          <w:p w:rsidR="0094706F" w:rsidRPr="00485575" w:rsidRDefault="0094706F" w:rsidP="0094706F">
            <w:pPr>
              <w:spacing w:after="0" w:line="240" w:lineRule="auto"/>
              <w:rPr>
                <w:rFonts w:ascii="Times New Roman" w:eastAsia="Times New Roman" w:hAnsi="Times New Roman" w:cs="Times New Roman"/>
                <w:sz w:val="24"/>
                <w:szCs w:val="24"/>
              </w:rPr>
            </w:pPr>
          </w:p>
        </w:tc>
        <w:tc>
          <w:tcPr>
            <w:tcW w:w="2535" w:type="dxa"/>
            <w:vMerge/>
          </w:tcPr>
          <w:p w:rsidR="0094706F" w:rsidRPr="00485575" w:rsidRDefault="0094706F" w:rsidP="0094706F">
            <w:pPr>
              <w:spacing w:after="0" w:line="240" w:lineRule="auto"/>
              <w:rPr>
                <w:rFonts w:ascii="Times New Roman" w:eastAsia="Times New Roman" w:hAnsi="Times New Roman" w:cs="Times New Roman"/>
                <w:sz w:val="24"/>
                <w:szCs w:val="24"/>
              </w:rPr>
            </w:pPr>
          </w:p>
        </w:tc>
      </w:tr>
      <w:tr w:rsidR="00485575" w:rsidRPr="00485575" w:rsidTr="007F1124">
        <w:trPr>
          <w:trHeight w:val="216"/>
        </w:trPr>
        <w:tc>
          <w:tcPr>
            <w:tcW w:w="3370" w:type="dxa"/>
            <w:vMerge w:val="restart"/>
          </w:tcPr>
          <w:p w:rsidR="00485575" w:rsidRPr="00485575" w:rsidRDefault="00485575" w:rsidP="001C6C2F">
            <w:pPr>
              <w:spacing w:after="0" w:line="240" w:lineRule="auto"/>
              <w:rPr>
                <w:rFonts w:ascii="Times New Roman" w:hAnsi="Times New Roman" w:cs="Times New Roman"/>
                <w:b/>
                <w:bCs/>
                <w:sz w:val="24"/>
                <w:szCs w:val="24"/>
              </w:rPr>
            </w:pPr>
            <w:r w:rsidRPr="00485575">
              <w:rPr>
                <w:rFonts w:ascii="Times New Roman" w:hAnsi="Times New Roman" w:cs="Times New Roman"/>
                <w:b/>
                <w:sz w:val="24"/>
                <w:szCs w:val="24"/>
              </w:rPr>
              <w:t>Тема 2. Погрузочно-разгрузочные машины и устройства</w:t>
            </w:r>
          </w:p>
        </w:tc>
        <w:tc>
          <w:tcPr>
            <w:tcW w:w="8929" w:type="dxa"/>
          </w:tcPr>
          <w:p w:rsidR="00485575" w:rsidRPr="00485575" w:rsidRDefault="00485575" w:rsidP="0094706F">
            <w:pPr>
              <w:spacing w:after="0" w:line="240" w:lineRule="auto"/>
              <w:rPr>
                <w:rFonts w:ascii="Times New Roman" w:hAnsi="Times New Roman" w:cs="Times New Roman"/>
                <w:b/>
                <w:bCs/>
                <w:sz w:val="24"/>
                <w:szCs w:val="24"/>
              </w:rPr>
            </w:pPr>
            <w:r w:rsidRPr="00485575">
              <w:rPr>
                <w:rFonts w:ascii="Times New Roman" w:hAnsi="Times New Roman" w:cs="Times New Roman"/>
                <w:b/>
                <w:bCs/>
                <w:sz w:val="24"/>
                <w:szCs w:val="24"/>
              </w:rPr>
              <w:t xml:space="preserve">Содержание </w:t>
            </w:r>
          </w:p>
        </w:tc>
        <w:tc>
          <w:tcPr>
            <w:tcW w:w="992" w:type="dxa"/>
            <w:vMerge w:val="restart"/>
          </w:tcPr>
          <w:p w:rsidR="00485575" w:rsidRPr="00485575" w:rsidRDefault="00485575" w:rsidP="00485575">
            <w:pPr>
              <w:spacing w:after="0" w:line="240" w:lineRule="auto"/>
              <w:rPr>
                <w:rFonts w:ascii="Times New Roman" w:eastAsia="Times New Roman" w:hAnsi="Times New Roman" w:cs="Times New Roman"/>
                <w:b/>
                <w:sz w:val="24"/>
                <w:szCs w:val="24"/>
              </w:rPr>
            </w:pPr>
            <w:r w:rsidRPr="00485575">
              <w:rPr>
                <w:rFonts w:ascii="Times New Roman" w:eastAsia="Times New Roman" w:hAnsi="Times New Roman" w:cs="Times New Roman"/>
                <w:b/>
                <w:sz w:val="24"/>
                <w:szCs w:val="24"/>
              </w:rPr>
              <w:t>38</w:t>
            </w:r>
          </w:p>
        </w:tc>
        <w:tc>
          <w:tcPr>
            <w:tcW w:w="2535" w:type="dxa"/>
            <w:vMerge w:val="restart"/>
          </w:tcPr>
          <w:p w:rsidR="00CF28C4" w:rsidRPr="00CF28C4" w:rsidRDefault="00CF28C4" w:rsidP="00CF28C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rPr>
            </w:pPr>
            <w:r w:rsidRPr="00CF28C4">
              <w:rPr>
                <w:rFonts w:ascii="Times New Roman" w:eastAsia="Times New Roman" w:hAnsi="Times New Roman" w:cs="Times New Roman"/>
                <w:sz w:val="24"/>
                <w:szCs w:val="24"/>
              </w:rPr>
              <w:t>ОК.01</w:t>
            </w:r>
          </w:p>
          <w:p w:rsidR="00CF28C4" w:rsidRPr="00CF28C4" w:rsidRDefault="00CF28C4" w:rsidP="00CF28C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rPr>
            </w:pPr>
            <w:r w:rsidRPr="00CF28C4">
              <w:rPr>
                <w:rFonts w:ascii="Times New Roman" w:eastAsia="Times New Roman" w:hAnsi="Times New Roman" w:cs="Times New Roman"/>
                <w:sz w:val="24"/>
                <w:szCs w:val="24"/>
              </w:rPr>
              <w:t>ОК.02</w:t>
            </w:r>
          </w:p>
          <w:p w:rsidR="00485575" w:rsidRPr="00485575" w:rsidRDefault="00CF28C4" w:rsidP="00CF28C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sz w:val="24"/>
                <w:szCs w:val="24"/>
              </w:rPr>
            </w:pPr>
            <w:r w:rsidRPr="00CF28C4">
              <w:rPr>
                <w:rFonts w:ascii="Times New Roman" w:eastAsia="Times New Roman" w:hAnsi="Times New Roman" w:cs="Times New Roman"/>
                <w:sz w:val="24"/>
                <w:szCs w:val="24"/>
              </w:rPr>
              <w:t>ПК 2.1</w:t>
            </w:r>
          </w:p>
        </w:tc>
      </w:tr>
      <w:tr w:rsidR="00485575" w:rsidRPr="00485575" w:rsidTr="00D74B98">
        <w:trPr>
          <w:trHeight w:val="297"/>
        </w:trPr>
        <w:tc>
          <w:tcPr>
            <w:tcW w:w="3370" w:type="dxa"/>
            <w:vMerge/>
          </w:tcPr>
          <w:p w:rsidR="00485575" w:rsidRPr="00485575" w:rsidRDefault="00485575" w:rsidP="0094706F">
            <w:pPr>
              <w:spacing w:after="0" w:line="240" w:lineRule="auto"/>
              <w:rPr>
                <w:rFonts w:ascii="Times New Roman" w:eastAsia="Times New Roman" w:hAnsi="Times New Roman" w:cs="Times New Roman"/>
                <w:b/>
                <w:bCs/>
                <w:sz w:val="24"/>
                <w:szCs w:val="24"/>
              </w:rPr>
            </w:pPr>
          </w:p>
        </w:tc>
        <w:tc>
          <w:tcPr>
            <w:tcW w:w="8929" w:type="dxa"/>
          </w:tcPr>
          <w:p w:rsidR="00485575" w:rsidRPr="001C6C2F" w:rsidRDefault="00485575" w:rsidP="0094706F">
            <w:pPr>
              <w:spacing w:after="0" w:line="240" w:lineRule="auto"/>
              <w:rPr>
                <w:rFonts w:ascii="Times New Roman" w:eastAsia="Times New Roman" w:hAnsi="Times New Roman" w:cs="Times New Roman"/>
                <w:sz w:val="24"/>
                <w:szCs w:val="24"/>
              </w:rPr>
            </w:pPr>
            <w:r w:rsidRPr="001C6C2F">
              <w:rPr>
                <w:rFonts w:ascii="Times New Roman" w:hAnsi="Times New Roman" w:cs="Times New Roman"/>
                <w:sz w:val="24"/>
                <w:szCs w:val="24"/>
              </w:rPr>
              <w:t>Тема 2.1. Классификация погрузочно-разгрузочных машин и устройств. Производительность и потребность парка погрузочно-разгрузочных машин</w:t>
            </w:r>
          </w:p>
        </w:tc>
        <w:tc>
          <w:tcPr>
            <w:tcW w:w="992" w:type="dxa"/>
            <w:vMerge/>
            <w:vAlign w:val="center"/>
          </w:tcPr>
          <w:p w:rsidR="00485575" w:rsidRPr="00485575" w:rsidRDefault="00485575" w:rsidP="0094706F">
            <w:pPr>
              <w:spacing w:after="0" w:line="240" w:lineRule="auto"/>
              <w:rPr>
                <w:rFonts w:ascii="Times New Roman" w:eastAsia="Times New Roman" w:hAnsi="Times New Roman" w:cs="Times New Roman"/>
                <w:b/>
                <w:sz w:val="24"/>
                <w:szCs w:val="24"/>
              </w:rPr>
            </w:pPr>
          </w:p>
        </w:tc>
        <w:tc>
          <w:tcPr>
            <w:tcW w:w="2535" w:type="dxa"/>
            <w:vMerge/>
          </w:tcPr>
          <w:p w:rsidR="00485575" w:rsidRPr="00485575" w:rsidRDefault="00485575" w:rsidP="0094706F">
            <w:pPr>
              <w:spacing w:after="0" w:line="240" w:lineRule="auto"/>
              <w:rPr>
                <w:rFonts w:ascii="Times New Roman" w:eastAsia="Times New Roman" w:hAnsi="Times New Roman" w:cs="Times New Roman"/>
                <w:b/>
                <w:sz w:val="24"/>
                <w:szCs w:val="24"/>
              </w:rPr>
            </w:pPr>
          </w:p>
        </w:tc>
      </w:tr>
      <w:tr w:rsidR="00485575" w:rsidRPr="00485575" w:rsidTr="00D74B98">
        <w:trPr>
          <w:trHeight w:val="297"/>
        </w:trPr>
        <w:tc>
          <w:tcPr>
            <w:tcW w:w="3370" w:type="dxa"/>
            <w:vMerge/>
          </w:tcPr>
          <w:p w:rsidR="00485575" w:rsidRPr="00485575" w:rsidRDefault="00485575" w:rsidP="0094706F">
            <w:pPr>
              <w:spacing w:after="0" w:line="240" w:lineRule="auto"/>
              <w:rPr>
                <w:rFonts w:ascii="Times New Roman" w:eastAsia="Times New Roman" w:hAnsi="Times New Roman" w:cs="Times New Roman"/>
                <w:b/>
                <w:bCs/>
                <w:sz w:val="24"/>
                <w:szCs w:val="24"/>
              </w:rPr>
            </w:pPr>
          </w:p>
        </w:tc>
        <w:tc>
          <w:tcPr>
            <w:tcW w:w="8929" w:type="dxa"/>
          </w:tcPr>
          <w:p w:rsidR="00485575" w:rsidRPr="001C6C2F" w:rsidRDefault="00485575" w:rsidP="0074078C">
            <w:pPr>
              <w:spacing w:after="0" w:line="240" w:lineRule="auto"/>
              <w:rPr>
                <w:rFonts w:ascii="Times New Roman" w:hAnsi="Times New Roman" w:cs="Times New Roman"/>
                <w:sz w:val="24"/>
                <w:szCs w:val="24"/>
              </w:rPr>
            </w:pPr>
            <w:r w:rsidRPr="001C6C2F">
              <w:rPr>
                <w:rFonts w:ascii="Times New Roman" w:hAnsi="Times New Roman" w:cs="Times New Roman"/>
                <w:sz w:val="24"/>
                <w:szCs w:val="24"/>
              </w:rPr>
              <w:t xml:space="preserve">Тема 2.2. Средства малой механизации и простейшие приспособления. </w:t>
            </w:r>
            <w:r w:rsidRPr="001C6C2F">
              <w:rPr>
                <w:rFonts w:ascii="Times New Roman" w:hAnsi="Times New Roman" w:cs="Times New Roman"/>
                <w:sz w:val="24"/>
                <w:szCs w:val="24"/>
              </w:rPr>
              <w:lastRenderedPageBreak/>
              <w:t>Грузоподъемные устройства. Механические тележки</w:t>
            </w:r>
          </w:p>
        </w:tc>
        <w:tc>
          <w:tcPr>
            <w:tcW w:w="992" w:type="dxa"/>
            <w:vMerge/>
            <w:vAlign w:val="center"/>
          </w:tcPr>
          <w:p w:rsidR="00485575" w:rsidRPr="00485575" w:rsidRDefault="00485575" w:rsidP="0094706F">
            <w:pPr>
              <w:spacing w:after="0" w:line="240" w:lineRule="auto"/>
              <w:rPr>
                <w:rFonts w:ascii="Times New Roman" w:eastAsia="Times New Roman" w:hAnsi="Times New Roman" w:cs="Times New Roman"/>
                <w:b/>
                <w:sz w:val="24"/>
                <w:szCs w:val="24"/>
              </w:rPr>
            </w:pPr>
          </w:p>
        </w:tc>
        <w:tc>
          <w:tcPr>
            <w:tcW w:w="2535" w:type="dxa"/>
            <w:vMerge/>
          </w:tcPr>
          <w:p w:rsidR="00485575" w:rsidRPr="00485575" w:rsidRDefault="00485575" w:rsidP="0094706F">
            <w:pPr>
              <w:spacing w:after="0" w:line="240" w:lineRule="auto"/>
              <w:rPr>
                <w:rFonts w:ascii="Times New Roman" w:eastAsia="Times New Roman" w:hAnsi="Times New Roman" w:cs="Times New Roman"/>
                <w:b/>
                <w:sz w:val="24"/>
                <w:szCs w:val="24"/>
              </w:rPr>
            </w:pPr>
          </w:p>
        </w:tc>
      </w:tr>
      <w:tr w:rsidR="00485575" w:rsidRPr="00485575" w:rsidTr="00D74B98">
        <w:trPr>
          <w:trHeight w:val="297"/>
        </w:trPr>
        <w:tc>
          <w:tcPr>
            <w:tcW w:w="3370" w:type="dxa"/>
            <w:vMerge/>
          </w:tcPr>
          <w:p w:rsidR="00485575" w:rsidRPr="00485575" w:rsidRDefault="00485575" w:rsidP="0094706F">
            <w:pPr>
              <w:spacing w:after="0" w:line="240" w:lineRule="auto"/>
              <w:rPr>
                <w:rFonts w:ascii="Times New Roman" w:eastAsia="Times New Roman" w:hAnsi="Times New Roman" w:cs="Times New Roman"/>
                <w:b/>
                <w:bCs/>
                <w:sz w:val="24"/>
                <w:szCs w:val="24"/>
              </w:rPr>
            </w:pPr>
          </w:p>
        </w:tc>
        <w:tc>
          <w:tcPr>
            <w:tcW w:w="8929" w:type="dxa"/>
          </w:tcPr>
          <w:p w:rsidR="00485575" w:rsidRPr="001C6C2F" w:rsidRDefault="00485575" w:rsidP="00AB3553">
            <w:pPr>
              <w:spacing w:after="0" w:line="240" w:lineRule="auto"/>
              <w:rPr>
                <w:rFonts w:ascii="Times New Roman" w:hAnsi="Times New Roman" w:cs="Times New Roman"/>
                <w:sz w:val="24"/>
                <w:szCs w:val="24"/>
              </w:rPr>
            </w:pPr>
            <w:r w:rsidRPr="001C6C2F">
              <w:rPr>
                <w:rFonts w:ascii="Times New Roman" w:hAnsi="Times New Roman" w:cs="Times New Roman"/>
                <w:sz w:val="24"/>
                <w:szCs w:val="24"/>
              </w:rPr>
              <w:t xml:space="preserve">Тема 2.3. Классификация погрузчиков. Электропогрузчики. Автопогрузчики. Рабочее оборудование погрузчиков. Специальные вилочные погрузчики. </w:t>
            </w:r>
          </w:p>
        </w:tc>
        <w:tc>
          <w:tcPr>
            <w:tcW w:w="992" w:type="dxa"/>
            <w:vMerge/>
            <w:vAlign w:val="center"/>
          </w:tcPr>
          <w:p w:rsidR="00485575" w:rsidRPr="00485575" w:rsidRDefault="00485575" w:rsidP="0094706F">
            <w:pPr>
              <w:spacing w:after="0" w:line="240" w:lineRule="auto"/>
              <w:rPr>
                <w:rFonts w:ascii="Times New Roman" w:eastAsia="Times New Roman" w:hAnsi="Times New Roman" w:cs="Times New Roman"/>
                <w:b/>
                <w:sz w:val="24"/>
                <w:szCs w:val="24"/>
              </w:rPr>
            </w:pPr>
          </w:p>
        </w:tc>
        <w:tc>
          <w:tcPr>
            <w:tcW w:w="2535" w:type="dxa"/>
            <w:vMerge/>
          </w:tcPr>
          <w:p w:rsidR="00485575" w:rsidRPr="00485575" w:rsidRDefault="00485575" w:rsidP="0094706F">
            <w:pPr>
              <w:spacing w:after="0" w:line="240" w:lineRule="auto"/>
              <w:rPr>
                <w:rFonts w:ascii="Times New Roman" w:eastAsia="Times New Roman" w:hAnsi="Times New Roman" w:cs="Times New Roman"/>
                <w:b/>
                <w:sz w:val="24"/>
                <w:szCs w:val="24"/>
              </w:rPr>
            </w:pPr>
          </w:p>
        </w:tc>
      </w:tr>
      <w:tr w:rsidR="00485575" w:rsidRPr="00485575" w:rsidTr="00D74B98">
        <w:trPr>
          <w:trHeight w:val="297"/>
        </w:trPr>
        <w:tc>
          <w:tcPr>
            <w:tcW w:w="3370" w:type="dxa"/>
            <w:vMerge/>
          </w:tcPr>
          <w:p w:rsidR="00485575" w:rsidRPr="00485575" w:rsidRDefault="00485575" w:rsidP="0094706F">
            <w:pPr>
              <w:spacing w:after="0" w:line="240" w:lineRule="auto"/>
              <w:rPr>
                <w:rFonts w:ascii="Times New Roman" w:eastAsia="Times New Roman" w:hAnsi="Times New Roman" w:cs="Times New Roman"/>
                <w:b/>
                <w:bCs/>
                <w:sz w:val="24"/>
                <w:szCs w:val="24"/>
              </w:rPr>
            </w:pPr>
          </w:p>
        </w:tc>
        <w:tc>
          <w:tcPr>
            <w:tcW w:w="8929" w:type="dxa"/>
          </w:tcPr>
          <w:p w:rsidR="00485575" w:rsidRPr="001C6C2F" w:rsidRDefault="00485575" w:rsidP="0074078C">
            <w:pPr>
              <w:spacing w:after="0" w:line="240" w:lineRule="auto"/>
              <w:rPr>
                <w:rFonts w:ascii="Times New Roman" w:hAnsi="Times New Roman" w:cs="Times New Roman"/>
                <w:sz w:val="24"/>
                <w:szCs w:val="24"/>
              </w:rPr>
            </w:pPr>
            <w:r w:rsidRPr="001C6C2F">
              <w:rPr>
                <w:rFonts w:ascii="Times New Roman" w:hAnsi="Times New Roman" w:cs="Times New Roman"/>
                <w:sz w:val="24"/>
                <w:szCs w:val="24"/>
              </w:rPr>
              <w:t>Тема 2.4. Ковшовые погрузчики. Определение мощности привода и производительности электропогрузчиков</w:t>
            </w:r>
          </w:p>
        </w:tc>
        <w:tc>
          <w:tcPr>
            <w:tcW w:w="992" w:type="dxa"/>
            <w:vMerge w:val="restart"/>
            <w:vAlign w:val="center"/>
          </w:tcPr>
          <w:p w:rsidR="00485575" w:rsidRPr="00485575" w:rsidRDefault="00485575" w:rsidP="0094706F">
            <w:pPr>
              <w:spacing w:after="0" w:line="240" w:lineRule="auto"/>
              <w:rPr>
                <w:rFonts w:ascii="Times New Roman" w:eastAsia="Times New Roman" w:hAnsi="Times New Roman" w:cs="Times New Roman"/>
                <w:b/>
                <w:sz w:val="24"/>
                <w:szCs w:val="24"/>
              </w:rPr>
            </w:pPr>
          </w:p>
        </w:tc>
        <w:tc>
          <w:tcPr>
            <w:tcW w:w="2535" w:type="dxa"/>
            <w:vMerge/>
          </w:tcPr>
          <w:p w:rsidR="00485575" w:rsidRPr="00485575" w:rsidRDefault="00485575" w:rsidP="0094706F">
            <w:pPr>
              <w:spacing w:after="0" w:line="240" w:lineRule="auto"/>
              <w:rPr>
                <w:rFonts w:ascii="Times New Roman" w:eastAsia="Times New Roman" w:hAnsi="Times New Roman" w:cs="Times New Roman"/>
                <w:b/>
                <w:sz w:val="24"/>
                <w:szCs w:val="24"/>
              </w:rPr>
            </w:pPr>
          </w:p>
        </w:tc>
      </w:tr>
      <w:tr w:rsidR="00485575" w:rsidRPr="00485575" w:rsidTr="00D74B98">
        <w:trPr>
          <w:trHeight w:val="297"/>
        </w:trPr>
        <w:tc>
          <w:tcPr>
            <w:tcW w:w="3370" w:type="dxa"/>
            <w:vMerge/>
          </w:tcPr>
          <w:p w:rsidR="00485575" w:rsidRPr="00485575" w:rsidRDefault="00485575" w:rsidP="0094706F">
            <w:pPr>
              <w:spacing w:after="0" w:line="240" w:lineRule="auto"/>
              <w:rPr>
                <w:rFonts w:ascii="Times New Roman" w:eastAsia="Times New Roman" w:hAnsi="Times New Roman" w:cs="Times New Roman"/>
                <w:b/>
                <w:bCs/>
                <w:sz w:val="24"/>
                <w:szCs w:val="24"/>
              </w:rPr>
            </w:pPr>
          </w:p>
        </w:tc>
        <w:tc>
          <w:tcPr>
            <w:tcW w:w="8929" w:type="dxa"/>
          </w:tcPr>
          <w:p w:rsidR="00485575" w:rsidRPr="001C6C2F" w:rsidRDefault="00485575" w:rsidP="00AB3553">
            <w:pPr>
              <w:spacing w:after="0" w:line="240" w:lineRule="auto"/>
              <w:rPr>
                <w:rFonts w:ascii="Times New Roman" w:hAnsi="Times New Roman" w:cs="Times New Roman"/>
                <w:sz w:val="24"/>
                <w:szCs w:val="24"/>
              </w:rPr>
            </w:pPr>
            <w:r w:rsidRPr="001C6C2F">
              <w:rPr>
                <w:rFonts w:ascii="Times New Roman" w:hAnsi="Times New Roman" w:cs="Times New Roman"/>
                <w:sz w:val="24"/>
                <w:szCs w:val="24"/>
              </w:rPr>
              <w:t>Тема 2.5. Классификация кранов. Краны мостового типа. Стреловые краны. Кабельные краны. Устойчивость кранов.</w:t>
            </w:r>
          </w:p>
        </w:tc>
        <w:tc>
          <w:tcPr>
            <w:tcW w:w="992" w:type="dxa"/>
            <w:vMerge/>
            <w:vAlign w:val="center"/>
          </w:tcPr>
          <w:p w:rsidR="00485575" w:rsidRPr="00485575" w:rsidRDefault="00485575" w:rsidP="0094706F">
            <w:pPr>
              <w:spacing w:after="0" w:line="240" w:lineRule="auto"/>
              <w:rPr>
                <w:rFonts w:ascii="Times New Roman" w:eastAsia="Times New Roman" w:hAnsi="Times New Roman" w:cs="Times New Roman"/>
                <w:b/>
                <w:sz w:val="24"/>
                <w:szCs w:val="24"/>
              </w:rPr>
            </w:pPr>
          </w:p>
        </w:tc>
        <w:tc>
          <w:tcPr>
            <w:tcW w:w="2535" w:type="dxa"/>
            <w:vMerge/>
          </w:tcPr>
          <w:p w:rsidR="00485575" w:rsidRPr="00485575" w:rsidRDefault="00485575" w:rsidP="0094706F">
            <w:pPr>
              <w:spacing w:after="0" w:line="240" w:lineRule="auto"/>
              <w:rPr>
                <w:rFonts w:ascii="Times New Roman" w:eastAsia="Times New Roman" w:hAnsi="Times New Roman" w:cs="Times New Roman"/>
                <w:b/>
                <w:sz w:val="24"/>
                <w:szCs w:val="24"/>
              </w:rPr>
            </w:pPr>
          </w:p>
        </w:tc>
      </w:tr>
      <w:tr w:rsidR="00485575" w:rsidRPr="00485575" w:rsidTr="00D74B98">
        <w:trPr>
          <w:trHeight w:val="297"/>
        </w:trPr>
        <w:tc>
          <w:tcPr>
            <w:tcW w:w="3370" w:type="dxa"/>
            <w:vMerge/>
          </w:tcPr>
          <w:p w:rsidR="00485575" w:rsidRPr="00485575" w:rsidRDefault="00485575" w:rsidP="0094706F">
            <w:pPr>
              <w:spacing w:after="0" w:line="240" w:lineRule="auto"/>
              <w:rPr>
                <w:rFonts w:ascii="Times New Roman" w:eastAsia="Times New Roman" w:hAnsi="Times New Roman" w:cs="Times New Roman"/>
                <w:b/>
                <w:bCs/>
                <w:sz w:val="24"/>
                <w:szCs w:val="24"/>
              </w:rPr>
            </w:pPr>
          </w:p>
        </w:tc>
        <w:tc>
          <w:tcPr>
            <w:tcW w:w="8929" w:type="dxa"/>
          </w:tcPr>
          <w:p w:rsidR="00485575" w:rsidRPr="001C6C2F" w:rsidRDefault="00485575" w:rsidP="0078740D">
            <w:pPr>
              <w:spacing w:after="0" w:line="240" w:lineRule="auto"/>
              <w:rPr>
                <w:rFonts w:ascii="Times New Roman" w:hAnsi="Times New Roman" w:cs="Times New Roman"/>
                <w:sz w:val="24"/>
                <w:szCs w:val="24"/>
              </w:rPr>
            </w:pPr>
            <w:r w:rsidRPr="001C6C2F">
              <w:rPr>
                <w:rFonts w:ascii="Times New Roman" w:hAnsi="Times New Roman" w:cs="Times New Roman"/>
                <w:sz w:val="24"/>
                <w:szCs w:val="24"/>
              </w:rPr>
              <w:t xml:space="preserve">Тема 2.6. Грузозахватные приспособления к кранам. Определение мощности привода и производительности крана. </w:t>
            </w:r>
          </w:p>
        </w:tc>
        <w:tc>
          <w:tcPr>
            <w:tcW w:w="992" w:type="dxa"/>
            <w:vMerge/>
            <w:vAlign w:val="center"/>
          </w:tcPr>
          <w:p w:rsidR="00485575" w:rsidRPr="00485575" w:rsidRDefault="00485575" w:rsidP="0094706F">
            <w:pPr>
              <w:spacing w:after="0" w:line="240" w:lineRule="auto"/>
              <w:rPr>
                <w:rFonts w:ascii="Times New Roman" w:eastAsia="Times New Roman" w:hAnsi="Times New Roman" w:cs="Times New Roman"/>
                <w:b/>
                <w:sz w:val="24"/>
                <w:szCs w:val="24"/>
              </w:rPr>
            </w:pPr>
          </w:p>
        </w:tc>
        <w:tc>
          <w:tcPr>
            <w:tcW w:w="2535" w:type="dxa"/>
            <w:vMerge/>
          </w:tcPr>
          <w:p w:rsidR="00485575" w:rsidRPr="00485575" w:rsidRDefault="00485575" w:rsidP="0094706F">
            <w:pPr>
              <w:spacing w:after="0" w:line="240" w:lineRule="auto"/>
              <w:rPr>
                <w:rFonts w:ascii="Times New Roman" w:eastAsia="Times New Roman" w:hAnsi="Times New Roman" w:cs="Times New Roman"/>
                <w:b/>
                <w:sz w:val="24"/>
                <w:szCs w:val="24"/>
              </w:rPr>
            </w:pPr>
          </w:p>
        </w:tc>
      </w:tr>
      <w:tr w:rsidR="00485575" w:rsidRPr="00485575" w:rsidTr="00D74B98">
        <w:trPr>
          <w:trHeight w:val="297"/>
        </w:trPr>
        <w:tc>
          <w:tcPr>
            <w:tcW w:w="3370" w:type="dxa"/>
            <w:vMerge/>
          </w:tcPr>
          <w:p w:rsidR="00485575" w:rsidRPr="00485575" w:rsidRDefault="00485575" w:rsidP="0094706F">
            <w:pPr>
              <w:spacing w:after="0" w:line="240" w:lineRule="auto"/>
              <w:rPr>
                <w:rFonts w:ascii="Times New Roman" w:eastAsia="Times New Roman" w:hAnsi="Times New Roman" w:cs="Times New Roman"/>
                <w:b/>
                <w:bCs/>
                <w:sz w:val="24"/>
                <w:szCs w:val="24"/>
              </w:rPr>
            </w:pPr>
          </w:p>
        </w:tc>
        <w:tc>
          <w:tcPr>
            <w:tcW w:w="8929" w:type="dxa"/>
          </w:tcPr>
          <w:p w:rsidR="00485575" w:rsidRPr="001C6C2F" w:rsidRDefault="00485575" w:rsidP="0078740D">
            <w:pPr>
              <w:spacing w:after="0" w:line="240" w:lineRule="auto"/>
              <w:rPr>
                <w:rFonts w:ascii="Times New Roman" w:hAnsi="Times New Roman" w:cs="Times New Roman"/>
                <w:sz w:val="24"/>
                <w:szCs w:val="24"/>
              </w:rPr>
            </w:pPr>
            <w:r w:rsidRPr="001C6C2F">
              <w:rPr>
                <w:rFonts w:ascii="Times New Roman" w:hAnsi="Times New Roman" w:cs="Times New Roman"/>
                <w:sz w:val="24"/>
                <w:szCs w:val="24"/>
              </w:rPr>
              <w:t>Тема 2.7. Подъемники</w:t>
            </w:r>
          </w:p>
        </w:tc>
        <w:tc>
          <w:tcPr>
            <w:tcW w:w="992" w:type="dxa"/>
            <w:vMerge/>
            <w:vAlign w:val="center"/>
          </w:tcPr>
          <w:p w:rsidR="00485575" w:rsidRPr="00485575" w:rsidRDefault="00485575" w:rsidP="0094706F">
            <w:pPr>
              <w:spacing w:after="0" w:line="240" w:lineRule="auto"/>
              <w:rPr>
                <w:rFonts w:ascii="Times New Roman" w:eastAsia="Times New Roman" w:hAnsi="Times New Roman" w:cs="Times New Roman"/>
                <w:b/>
                <w:sz w:val="24"/>
                <w:szCs w:val="24"/>
              </w:rPr>
            </w:pPr>
          </w:p>
        </w:tc>
        <w:tc>
          <w:tcPr>
            <w:tcW w:w="2535" w:type="dxa"/>
            <w:vMerge/>
          </w:tcPr>
          <w:p w:rsidR="00485575" w:rsidRPr="00485575" w:rsidRDefault="00485575" w:rsidP="0094706F">
            <w:pPr>
              <w:spacing w:after="0" w:line="240" w:lineRule="auto"/>
              <w:rPr>
                <w:rFonts w:ascii="Times New Roman" w:eastAsia="Times New Roman" w:hAnsi="Times New Roman" w:cs="Times New Roman"/>
                <w:b/>
                <w:sz w:val="24"/>
                <w:szCs w:val="24"/>
              </w:rPr>
            </w:pPr>
          </w:p>
        </w:tc>
      </w:tr>
      <w:tr w:rsidR="00485575" w:rsidRPr="00485575" w:rsidTr="00D74B98">
        <w:trPr>
          <w:trHeight w:val="297"/>
        </w:trPr>
        <w:tc>
          <w:tcPr>
            <w:tcW w:w="3370" w:type="dxa"/>
            <w:vMerge/>
          </w:tcPr>
          <w:p w:rsidR="00485575" w:rsidRPr="00485575" w:rsidRDefault="00485575" w:rsidP="0094706F">
            <w:pPr>
              <w:spacing w:after="0" w:line="240" w:lineRule="auto"/>
              <w:rPr>
                <w:rFonts w:ascii="Times New Roman" w:eastAsia="Times New Roman" w:hAnsi="Times New Roman" w:cs="Times New Roman"/>
                <w:b/>
                <w:bCs/>
                <w:sz w:val="24"/>
                <w:szCs w:val="24"/>
              </w:rPr>
            </w:pPr>
          </w:p>
        </w:tc>
        <w:tc>
          <w:tcPr>
            <w:tcW w:w="8929" w:type="dxa"/>
          </w:tcPr>
          <w:p w:rsidR="00485575" w:rsidRPr="001C6C2F" w:rsidRDefault="00485575" w:rsidP="0074078C">
            <w:pPr>
              <w:spacing w:after="0" w:line="240" w:lineRule="auto"/>
              <w:rPr>
                <w:rFonts w:ascii="Times New Roman" w:hAnsi="Times New Roman" w:cs="Times New Roman"/>
                <w:sz w:val="24"/>
                <w:szCs w:val="24"/>
              </w:rPr>
            </w:pPr>
            <w:r w:rsidRPr="001C6C2F">
              <w:rPr>
                <w:rFonts w:ascii="Times New Roman" w:hAnsi="Times New Roman" w:cs="Times New Roman"/>
                <w:sz w:val="24"/>
                <w:szCs w:val="24"/>
              </w:rPr>
              <w:t>Тема 2.8. Назначение и классификация конвейеров. Ленточные конвейеры. Конвейеры с цепным тяговым органом.. Механические погрузчики непрерывного действия. Определение производительности  конвейеров</w:t>
            </w:r>
          </w:p>
        </w:tc>
        <w:tc>
          <w:tcPr>
            <w:tcW w:w="992" w:type="dxa"/>
            <w:vMerge/>
            <w:vAlign w:val="center"/>
          </w:tcPr>
          <w:p w:rsidR="00485575" w:rsidRPr="00485575" w:rsidRDefault="00485575" w:rsidP="0094706F">
            <w:pPr>
              <w:spacing w:after="0" w:line="240" w:lineRule="auto"/>
              <w:rPr>
                <w:rFonts w:ascii="Times New Roman" w:eastAsia="Times New Roman" w:hAnsi="Times New Roman" w:cs="Times New Roman"/>
                <w:b/>
                <w:sz w:val="24"/>
                <w:szCs w:val="24"/>
              </w:rPr>
            </w:pPr>
          </w:p>
        </w:tc>
        <w:tc>
          <w:tcPr>
            <w:tcW w:w="2535" w:type="dxa"/>
            <w:vMerge/>
          </w:tcPr>
          <w:p w:rsidR="00485575" w:rsidRPr="00485575" w:rsidRDefault="00485575" w:rsidP="0094706F">
            <w:pPr>
              <w:spacing w:after="0" w:line="240" w:lineRule="auto"/>
              <w:rPr>
                <w:rFonts w:ascii="Times New Roman" w:eastAsia="Times New Roman" w:hAnsi="Times New Roman" w:cs="Times New Roman"/>
                <w:b/>
                <w:sz w:val="24"/>
                <w:szCs w:val="24"/>
              </w:rPr>
            </w:pPr>
          </w:p>
        </w:tc>
      </w:tr>
      <w:tr w:rsidR="00485575" w:rsidRPr="00485575" w:rsidTr="00D74B98">
        <w:trPr>
          <w:trHeight w:val="297"/>
        </w:trPr>
        <w:tc>
          <w:tcPr>
            <w:tcW w:w="3370" w:type="dxa"/>
            <w:vMerge/>
          </w:tcPr>
          <w:p w:rsidR="00485575" w:rsidRPr="00485575" w:rsidRDefault="00485575" w:rsidP="0094706F">
            <w:pPr>
              <w:spacing w:after="0" w:line="240" w:lineRule="auto"/>
              <w:rPr>
                <w:rFonts w:ascii="Times New Roman" w:eastAsia="Times New Roman" w:hAnsi="Times New Roman" w:cs="Times New Roman"/>
                <w:b/>
                <w:bCs/>
                <w:sz w:val="24"/>
                <w:szCs w:val="24"/>
              </w:rPr>
            </w:pPr>
          </w:p>
        </w:tc>
        <w:tc>
          <w:tcPr>
            <w:tcW w:w="8929" w:type="dxa"/>
          </w:tcPr>
          <w:p w:rsidR="00485575" w:rsidRPr="001C6C2F" w:rsidRDefault="00485575" w:rsidP="0078740D">
            <w:pPr>
              <w:spacing w:after="0" w:line="240" w:lineRule="auto"/>
              <w:rPr>
                <w:rFonts w:ascii="Times New Roman" w:hAnsi="Times New Roman" w:cs="Times New Roman"/>
                <w:sz w:val="24"/>
                <w:szCs w:val="24"/>
              </w:rPr>
            </w:pPr>
            <w:r w:rsidRPr="001C6C2F">
              <w:rPr>
                <w:rFonts w:ascii="Times New Roman" w:hAnsi="Times New Roman" w:cs="Times New Roman"/>
                <w:sz w:val="24"/>
                <w:szCs w:val="24"/>
              </w:rPr>
              <w:t>Тема 2.9. Винтовые и инерционные конвейеры. Элеваторы. Определение производительности  конвейеров</w:t>
            </w:r>
          </w:p>
        </w:tc>
        <w:tc>
          <w:tcPr>
            <w:tcW w:w="992" w:type="dxa"/>
            <w:vMerge/>
            <w:vAlign w:val="center"/>
          </w:tcPr>
          <w:p w:rsidR="00485575" w:rsidRPr="00485575" w:rsidRDefault="00485575" w:rsidP="0094706F">
            <w:pPr>
              <w:spacing w:after="0" w:line="240" w:lineRule="auto"/>
              <w:rPr>
                <w:rFonts w:ascii="Times New Roman" w:eastAsia="Times New Roman" w:hAnsi="Times New Roman" w:cs="Times New Roman"/>
                <w:b/>
                <w:sz w:val="24"/>
                <w:szCs w:val="24"/>
              </w:rPr>
            </w:pPr>
          </w:p>
        </w:tc>
        <w:tc>
          <w:tcPr>
            <w:tcW w:w="2535" w:type="dxa"/>
            <w:vMerge/>
          </w:tcPr>
          <w:p w:rsidR="00485575" w:rsidRPr="00485575" w:rsidRDefault="00485575" w:rsidP="0094706F">
            <w:pPr>
              <w:spacing w:after="0" w:line="240" w:lineRule="auto"/>
              <w:rPr>
                <w:rFonts w:ascii="Times New Roman" w:eastAsia="Times New Roman" w:hAnsi="Times New Roman" w:cs="Times New Roman"/>
                <w:b/>
                <w:sz w:val="24"/>
                <w:szCs w:val="24"/>
              </w:rPr>
            </w:pPr>
          </w:p>
        </w:tc>
      </w:tr>
      <w:tr w:rsidR="00485575" w:rsidRPr="00485575" w:rsidTr="00D74B98">
        <w:trPr>
          <w:trHeight w:val="297"/>
        </w:trPr>
        <w:tc>
          <w:tcPr>
            <w:tcW w:w="3370" w:type="dxa"/>
            <w:vMerge/>
          </w:tcPr>
          <w:p w:rsidR="00485575" w:rsidRPr="00485575" w:rsidRDefault="00485575" w:rsidP="0094706F">
            <w:pPr>
              <w:spacing w:after="0" w:line="240" w:lineRule="auto"/>
              <w:rPr>
                <w:rFonts w:ascii="Times New Roman" w:eastAsia="Times New Roman" w:hAnsi="Times New Roman" w:cs="Times New Roman"/>
                <w:b/>
                <w:bCs/>
                <w:sz w:val="24"/>
                <w:szCs w:val="24"/>
              </w:rPr>
            </w:pPr>
          </w:p>
        </w:tc>
        <w:tc>
          <w:tcPr>
            <w:tcW w:w="8929" w:type="dxa"/>
          </w:tcPr>
          <w:p w:rsidR="00485575" w:rsidRPr="001C6C2F" w:rsidRDefault="00485575" w:rsidP="0078740D">
            <w:pPr>
              <w:spacing w:after="0" w:line="240" w:lineRule="auto"/>
              <w:rPr>
                <w:rFonts w:ascii="Times New Roman" w:hAnsi="Times New Roman" w:cs="Times New Roman"/>
                <w:sz w:val="24"/>
                <w:szCs w:val="24"/>
              </w:rPr>
            </w:pPr>
            <w:r w:rsidRPr="001C6C2F">
              <w:rPr>
                <w:rFonts w:ascii="Times New Roman" w:hAnsi="Times New Roman" w:cs="Times New Roman"/>
                <w:sz w:val="24"/>
                <w:szCs w:val="24"/>
              </w:rPr>
              <w:t>Тема 2.10. Пневматические и гидравлические установки</w:t>
            </w:r>
          </w:p>
        </w:tc>
        <w:tc>
          <w:tcPr>
            <w:tcW w:w="992" w:type="dxa"/>
            <w:vMerge/>
            <w:vAlign w:val="center"/>
          </w:tcPr>
          <w:p w:rsidR="00485575" w:rsidRPr="00485575" w:rsidRDefault="00485575" w:rsidP="0094706F">
            <w:pPr>
              <w:spacing w:after="0" w:line="240" w:lineRule="auto"/>
              <w:rPr>
                <w:rFonts w:ascii="Times New Roman" w:eastAsia="Times New Roman" w:hAnsi="Times New Roman" w:cs="Times New Roman"/>
                <w:b/>
                <w:sz w:val="24"/>
                <w:szCs w:val="24"/>
              </w:rPr>
            </w:pPr>
          </w:p>
        </w:tc>
        <w:tc>
          <w:tcPr>
            <w:tcW w:w="2535" w:type="dxa"/>
            <w:vMerge/>
          </w:tcPr>
          <w:p w:rsidR="00485575" w:rsidRPr="00485575" w:rsidRDefault="00485575" w:rsidP="0094706F">
            <w:pPr>
              <w:spacing w:after="0" w:line="240" w:lineRule="auto"/>
              <w:rPr>
                <w:rFonts w:ascii="Times New Roman" w:eastAsia="Times New Roman" w:hAnsi="Times New Roman" w:cs="Times New Roman"/>
                <w:b/>
                <w:sz w:val="24"/>
                <w:szCs w:val="24"/>
              </w:rPr>
            </w:pPr>
          </w:p>
        </w:tc>
      </w:tr>
      <w:tr w:rsidR="00485575" w:rsidRPr="00485575" w:rsidTr="00D74B98">
        <w:trPr>
          <w:trHeight w:val="297"/>
        </w:trPr>
        <w:tc>
          <w:tcPr>
            <w:tcW w:w="3370" w:type="dxa"/>
            <w:vMerge/>
          </w:tcPr>
          <w:p w:rsidR="00485575" w:rsidRPr="00485575" w:rsidRDefault="00485575" w:rsidP="0094706F">
            <w:pPr>
              <w:spacing w:after="0" w:line="240" w:lineRule="auto"/>
              <w:rPr>
                <w:rFonts w:ascii="Times New Roman" w:eastAsia="Times New Roman" w:hAnsi="Times New Roman" w:cs="Times New Roman"/>
                <w:b/>
                <w:bCs/>
                <w:sz w:val="24"/>
                <w:szCs w:val="24"/>
              </w:rPr>
            </w:pPr>
          </w:p>
        </w:tc>
        <w:tc>
          <w:tcPr>
            <w:tcW w:w="8929" w:type="dxa"/>
          </w:tcPr>
          <w:p w:rsidR="00485575" w:rsidRPr="001C6C2F" w:rsidRDefault="00485575" w:rsidP="0078740D">
            <w:pPr>
              <w:spacing w:after="0" w:line="240" w:lineRule="auto"/>
              <w:rPr>
                <w:rFonts w:ascii="Times New Roman" w:hAnsi="Times New Roman" w:cs="Times New Roman"/>
                <w:sz w:val="24"/>
                <w:szCs w:val="24"/>
              </w:rPr>
            </w:pPr>
            <w:r w:rsidRPr="001C6C2F">
              <w:rPr>
                <w:rFonts w:ascii="Times New Roman" w:hAnsi="Times New Roman" w:cs="Times New Roman"/>
                <w:sz w:val="24"/>
                <w:szCs w:val="24"/>
              </w:rPr>
              <w:t>Тема 2.11. Вагоноопрокидыватели. Машины с подъемным элеватором для разгрузки полувагонов и платформ.</w:t>
            </w:r>
          </w:p>
        </w:tc>
        <w:tc>
          <w:tcPr>
            <w:tcW w:w="992" w:type="dxa"/>
            <w:vMerge/>
            <w:vAlign w:val="center"/>
          </w:tcPr>
          <w:p w:rsidR="00485575" w:rsidRPr="00485575" w:rsidRDefault="00485575" w:rsidP="0094706F">
            <w:pPr>
              <w:spacing w:after="0" w:line="240" w:lineRule="auto"/>
              <w:rPr>
                <w:rFonts w:ascii="Times New Roman" w:eastAsia="Times New Roman" w:hAnsi="Times New Roman" w:cs="Times New Roman"/>
                <w:b/>
                <w:sz w:val="24"/>
                <w:szCs w:val="24"/>
              </w:rPr>
            </w:pPr>
          </w:p>
        </w:tc>
        <w:tc>
          <w:tcPr>
            <w:tcW w:w="2535" w:type="dxa"/>
            <w:vMerge/>
          </w:tcPr>
          <w:p w:rsidR="00485575" w:rsidRPr="00485575" w:rsidRDefault="00485575" w:rsidP="0094706F">
            <w:pPr>
              <w:spacing w:after="0" w:line="240" w:lineRule="auto"/>
              <w:rPr>
                <w:rFonts w:ascii="Times New Roman" w:eastAsia="Times New Roman" w:hAnsi="Times New Roman" w:cs="Times New Roman"/>
                <w:b/>
                <w:sz w:val="24"/>
                <w:szCs w:val="24"/>
              </w:rPr>
            </w:pPr>
          </w:p>
        </w:tc>
      </w:tr>
      <w:tr w:rsidR="00485575" w:rsidRPr="00485575" w:rsidTr="00D74B98">
        <w:trPr>
          <w:trHeight w:val="297"/>
        </w:trPr>
        <w:tc>
          <w:tcPr>
            <w:tcW w:w="3370" w:type="dxa"/>
            <w:vMerge/>
          </w:tcPr>
          <w:p w:rsidR="00485575" w:rsidRPr="00485575" w:rsidRDefault="00485575" w:rsidP="0094706F">
            <w:pPr>
              <w:spacing w:after="0" w:line="240" w:lineRule="auto"/>
              <w:rPr>
                <w:rFonts w:ascii="Times New Roman" w:eastAsia="Times New Roman" w:hAnsi="Times New Roman" w:cs="Times New Roman"/>
                <w:b/>
                <w:bCs/>
                <w:sz w:val="24"/>
                <w:szCs w:val="24"/>
              </w:rPr>
            </w:pPr>
          </w:p>
        </w:tc>
        <w:tc>
          <w:tcPr>
            <w:tcW w:w="8929" w:type="dxa"/>
          </w:tcPr>
          <w:p w:rsidR="00485575" w:rsidRPr="001C6C2F" w:rsidRDefault="00485575" w:rsidP="0078740D">
            <w:pPr>
              <w:spacing w:after="0" w:line="240" w:lineRule="auto"/>
              <w:rPr>
                <w:rFonts w:ascii="Times New Roman" w:hAnsi="Times New Roman" w:cs="Times New Roman"/>
                <w:sz w:val="24"/>
                <w:szCs w:val="24"/>
              </w:rPr>
            </w:pPr>
            <w:r w:rsidRPr="001C6C2F">
              <w:rPr>
                <w:rFonts w:ascii="Times New Roman" w:hAnsi="Times New Roman" w:cs="Times New Roman"/>
                <w:sz w:val="24"/>
                <w:szCs w:val="24"/>
              </w:rPr>
              <w:t>Тема 2.12. Машины для очистки вагонов и рыхления смерзшихся грузов</w:t>
            </w:r>
          </w:p>
        </w:tc>
        <w:tc>
          <w:tcPr>
            <w:tcW w:w="992" w:type="dxa"/>
            <w:vMerge/>
            <w:vAlign w:val="center"/>
          </w:tcPr>
          <w:p w:rsidR="00485575" w:rsidRPr="00485575" w:rsidRDefault="00485575" w:rsidP="0094706F">
            <w:pPr>
              <w:spacing w:after="0" w:line="240" w:lineRule="auto"/>
              <w:rPr>
                <w:rFonts w:ascii="Times New Roman" w:eastAsia="Times New Roman" w:hAnsi="Times New Roman" w:cs="Times New Roman"/>
                <w:b/>
                <w:sz w:val="24"/>
                <w:szCs w:val="24"/>
              </w:rPr>
            </w:pPr>
          </w:p>
        </w:tc>
        <w:tc>
          <w:tcPr>
            <w:tcW w:w="2535" w:type="dxa"/>
            <w:vMerge/>
          </w:tcPr>
          <w:p w:rsidR="00485575" w:rsidRPr="00485575" w:rsidRDefault="00485575" w:rsidP="0094706F">
            <w:pPr>
              <w:spacing w:after="0" w:line="240" w:lineRule="auto"/>
              <w:rPr>
                <w:rFonts w:ascii="Times New Roman" w:eastAsia="Times New Roman" w:hAnsi="Times New Roman" w:cs="Times New Roman"/>
                <w:b/>
                <w:sz w:val="24"/>
                <w:szCs w:val="24"/>
              </w:rPr>
            </w:pPr>
          </w:p>
        </w:tc>
      </w:tr>
      <w:tr w:rsidR="00485575" w:rsidRPr="00485575" w:rsidTr="00D74B98">
        <w:trPr>
          <w:trHeight w:val="297"/>
        </w:trPr>
        <w:tc>
          <w:tcPr>
            <w:tcW w:w="3370" w:type="dxa"/>
            <w:vMerge/>
          </w:tcPr>
          <w:p w:rsidR="00485575" w:rsidRPr="00485575" w:rsidRDefault="00485575" w:rsidP="0094706F">
            <w:pPr>
              <w:spacing w:after="0" w:line="240" w:lineRule="auto"/>
              <w:rPr>
                <w:rFonts w:ascii="Times New Roman" w:eastAsia="Times New Roman" w:hAnsi="Times New Roman" w:cs="Times New Roman"/>
                <w:b/>
                <w:bCs/>
                <w:sz w:val="24"/>
                <w:szCs w:val="24"/>
              </w:rPr>
            </w:pPr>
          </w:p>
        </w:tc>
        <w:tc>
          <w:tcPr>
            <w:tcW w:w="8929" w:type="dxa"/>
          </w:tcPr>
          <w:p w:rsidR="00485575" w:rsidRPr="001C6C2F" w:rsidRDefault="00485575" w:rsidP="0078740D">
            <w:pPr>
              <w:spacing w:after="0" w:line="240" w:lineRule="auto"/>
              <w:rPr>
                <w:rFonts w:ascii="Times New Roman" w:hAnsi="Times New Roman" w:cs="Times New Roman"/>
                <w:sz w:val="24"/>
                <w:szCs w:val="24"/>
              </w:rPr>
            </w:pPr>
            <w:r w:rsidRPr="001C6C2F">
              <w:rPr>
                <w:rFonts w:ascii="Times New Roman" w:hAnsi="Times New Roman" w:cs="Times New Roman"/>
                <w:sz w:val="24"/>
                <w:szCs w:val="24"/>
              </w:rPr>
              <w:t>Тема 2.13. Технический надзор и содержание погрузочно-разгрузочных машин и устройств.</w:t>
            </w:r>
          </w:p>
        </w:tc>
        <w:tc>
          <w:tcPr>
            <w:tcW w:w="992" w:type="dxa"/>
            <w:vMerge/>
            <w:vAlign w:val="center"/>
          </w:tcPr>
          <w:p w:rsidR="00485575" w:rsidRPr="00485575" w:rsidRDefault="00485575" w:rsidP="0094706F">
            <w:pPr>
              <w:spacing w:after="0" w:line="240" w:lineRule="auto"/>
              <w:rPr>
                <w:rFonts w:ascii="Times New Roman" w:eastAsia="Times New Roman" w:hAnsi="Times New Roman" w:cs="Times New Roman"/>
                <w:b/>
                <w:sz w:val="24"/>
                <w:szCs w:val="24"/>
              </w:rPr>
            </w:pPr>
          </w:p>
        </w:tc>
        <w:tc>
          <w:tcPr>
            <w:tcW w:w="2535" w:type="dxa"/>
            <w:vMerge/>
          </w:tcPr>
          <w:p w:rsidR="00485575" w:rsidRPr="00485575" w:rsidRDefault="00485575" w:rsidP="0094706F">
            <w:pPr>
              <w:spacing w:after="0" w:line="240" w:lineRule="auto"/>
              <w:rPr>
                <w:rFonts w:ascii="Times New Roman" w:eastAsia="Times New Roman" w:hAnsi="Times New Roman" w:cs="Times New Roman"/>
                <w:b/>
                <w:sz w:val="24"/>
                <w:szCs w:val="24"/>
              </w:rPr>
            </w:pPr>
          </w:p>
        </w:tc>
      </w:tr>
      <w:tr w:rsidR="00485575" w:rsidRPr="00485575" w:rsidTr="00D74B98">
        <w:trPr>
          <w:trHeight w:val="297"/>
        </w:trPr>
        <w:tc>
          <w:tcPr>
            <w:tcW w:w="3370" w:type="dxa"/>
            <w:vMerge/>
          </w:tcPr>
          <w:p w:rsidR="00485575" w:rsidRPr="00485575" w:rsidRDefault="00485575" w:rsidP="0094706F">
            <w:pPr>
              <w:spacing w:after="0" w:line="240" w:lineRule="auto"/>
              <w:rPr>
                <w:rFonts w:ascii="Times New Roman" w:eastAsia="Times New Roman" w:hAnsi="Times New Roman" w:cs="Times New Roman"/>
                <w:b/>
                <w:bCs/>
                <w:sz w:val="24"/>
                <w:szCs w:val="24"/>
              </w:rPr>
            </w:pPr>
          </w:p>
        </w:tc>
        <w:tc>
          <w:tcPr>
            <w:tcW w:w="8929" w:type="dxa"/>
          </w:tcPr>
          <w:p w:rsidR="00485575" w:rsidRPr="001C6C2F" w:rsidRDefault="00485575" w:rsidP="0078740D">
            <w:pPr>
              <w:spacing w:after="0" w:line="240" w:lineRule="auto"/>
              <w:rPr>
                <w:rFonts w:ascii="Times New Roman" w:hAnsi="Times New Roman" w:cs="Times New Roman"/>
                <w:sz w:val="24"/>
                <w:szCs w:val="24"/>
              </w:rPr>
            </w:pPr>
            <w:r w:rsidRPr="001C6C2F">
              <w:rPr>
                <w:rFonts w:ascii="Times New Roman" w:hAnsi="Times New Roman" w:cs="Times New Roman"/>
                <w:sz w:val="24"/>
                <w:szCs w:val="24"/>
              </w:rPr>
              <w:t>Тема 2.14. Основные положения о планово-предупредительном техническом обслуживании и ремонте погрузочно-разгрузочных машин</w:t>
            </w:r>
          </w:p>
        </w:tc>
        <w:tc>
          <w:tcPr>
            <w:tcW w:w="992" w:type="dxa"/>
            <w:vMerge/>
            <w:vAlign w:val="center"/>
          </w:tcPr>
          <w:p w:rsidR="00485575" w:rsidRPr="00485575" w:rsidRDefault="00485575" w:rsidP="0094706F">
            <w:pPr>
              <w:spacing w:after="0" w:line="240" w:lineRule="auto"/>
              <w:rPr>
                <w:rFonts w:ascii="Times New Roman" w:eastAsia="Times New Roman" w:hAnsi="Times New Roman" w:cs="Times New Roman"/>
                <w:b/>
                <w:sz w:val="24"/>
                <w:szCs w:val="24"/>
              </w:rPr>
            </w:pPr>
          </w:p>
        </w:tc>
        <w:tc>
          <w:tcPr>
            <w:tcW w:w="2535" w:type="dxa"/>
            <w:vMerge/>
          </w:tcPr>
          <w:p w:rsidR="00485575" w:rsidRPr="00485575" w:rsidRDefault="00485575" w:rsidP="0094706F">
            <w:pPr>
              <w:spacing w:after="0" w:line="240" w:lineRule="auto"/>
              <w:rPr>
                <w:rFonts w:ascii="Times New Roman" w:eastAsia="Times New Roman" w:hAnsi="Times New Roman" w:cs="Times New Roman"/>
                <w:b/>
                <w:sz w:val="24"/>
                <w:szCs w:val="24"/>
              </w:rPr>
            </w:pPr>
          </w:p>
        </w:tc>
      </w:tr>
      <w:tr w:rsidR="0094706F" w:rsidRPr="00485575" w:rsidTr="00D74B98">
        <w:tc>
          <w:tcPr>
            <w:tcW w:w="3370" w:type="dxa"/>
            <w:vMerge/>
          </w:tcPr>
          <w:p w:rsidR="0094706F" w:rsidRPr="00485575" w:rsidRDefault="0094706F" w:rsidP="0094706F">
            <w:pPr>
              <w:spacing w:after="0" w:line="240" w:lineRule="auto"/>
              <w:rPr>
                <w:rFonts w:ascii="Times New Roman" w:eastAsia="Times New Roman" w:hAnsi="Times New Roman" w:cs="Times New Roman"/>
                <w:b/>
                <w:bCs/>
                <w:sz w:val="24"/>
                <w:szCs w:val="24"/>
              </w:rPr>
            </w:pPr>
          </w:p>
        </w:tc>
        <w:tc>
          <w:tcPr>
            <w:tcW w:w="8929" w:type="dxa"/>
          </w:tcPr>
          <w:p w:rsidR="0094706F" w:rsidRPr="00485575" w:rsidRDefault="0094706F" w:rsidP="0074078C">
            <w:pPr>
              <w:spacing w:after="0" w:line="240" w:lineRule="auto"/>
              <w:rPr>
                <w:rFonts w:ascii="Times New Roman" w:eastAsia="Times New Roman" w:hAnsi="Times New Roman" w:cs="Times New Roman"/>
                <w:sz w:val="24"/>
                <w:szCs w:val="24"/>
              </w:rPr>
            </w:pPr>
            <w:r w:rsidRPr="00485575">
              <w:rPr>
                <w:rFonts w:ascii="Times New Roman" w:hAnsi="Times New Roman" w:cs="Times New Roman"/>
                <w:b/>
                <w:bCs/>
                <w:sz w:val="24"/>
                <w:szCs w:val="24"/>
              </w:rPr>
              <w:t xml:space="preserve">В том числе практических занятий и лабораторных работ </w:t>
            </w:r>
            <w:r w:rsidR="009048D6" w:rsidRPr="00485575">
              <w:rPr>
                <w:rFonts w:ascii="Times New Roman" w:hAnsi="Times New Roman" w:cs="Times New Roman"/>
                <w:b/>
                <w:bCs/>
                <w:sz w:val="24"/>
                <w:szCs w:val="24"/>
              </w:rPr>
              <w:t>6</w:t>
            </w:r>
          </w:p>
        </w:tc>
        <w:tc>
          <w:tcPr>
            <w:tcW w:w="992" w:type="dxa"/>
            <w:vAlign w:val="center"/>
          </w:tcPr>
          <w:p w:rsidR="0094706F" w:rsidRPr="00485575" w:rsidRDefault="00485575" w:rsidP="0094706F">
            <w:pPr>
              <w:spacing w:after="0" w:line="240" w:lineRule="auto"/>
              <w:rPr>
                <w:rFonts w:ascii="Times New Roman" w:eastAsia="Times New Roman" w:hAnsi="Times New Roman" w:cs="Times New Roman"/>
                <w:b/>
                <w:sz w:val="24"/>
                <w:szCs w:val="24"/>
              </w:rPr>
            </w:pPr>
            <w:r w:rsidRPr="00485575">
              <w:rPr>
                <w:rFonts w:ascii="Times New Roman" w:eastAsia="Times New Roman" w:hAnsi="Times New Roman" w:cs="Times New Roman"/>
                <w:b/>
                <w:sz w:val="24"/>
                <w:szCs w:val="24"/>
              </w:rPr>
              <w:t>10</w:t>
            </w:r>
          </w:p>
        </w:tc>
        <w:tc>
          <w:tcPr>
            <w:tcW w:w="2535" w:type="dxa"/>
            <w:vMerge/>
          </w:tcPr>
          <w:p w:rsidR="0094706F" w:rsidRPr="00485575" w:rsidRDefault="0094706F" w:rsidP="0094706F">
            <w:pPr>
              <w:spacing w:after="0" w:line="240" w:lineRule="auto"/>
              <w:rPr>
                <w:rFonts w:ascii="Times New Roman" w:eastAsia="Times New Roman" w:hAnsi="Times New Roman" w:cs="Times New Roman"/>
                <w:b/>
                <w:sz w:val="24"/>
                <w:szCs w:val="24"/>
              </w:rPr>
            </w:pPr>
          </w:p>
        </w:tc>
      </w:tr>
      <w:tr w:rsidR="00485575" w:rsidRPr="00485575" w:rsidTr="00D74B98">
        <w:tc>
          <w:tcPr>
            <w:tcW w:w="3370" w:type="dxa"/>
            <w:vMerge/>
          </w:tcPr>
          <w:p w:rsidR="00485575" w:rsidRPr="00485575" w:rsidRDefault="00485575" w:rsidP="0094706F">
            <w:pPr>
              <w:spacing w:after="0" w:line="240" w:lineRule="auto"/>
              <w:rPr>
                <w:rFonts w:ascii="Times New Roman" w:eastAsia="Times New Roman" w:hAnsi="Times New Roman" w:cs="Times New Roman"/>
                <w:b/>
                <w:bCs/>
                <w:sz w:val="24"/>
                <w:szCs w:val="24"/>
              </w:rPr>
            </w:pPr>
          </w:p>
        </w:tc>
        <w:tc>
          <w:tcPr>
            <w:tcW w:w="8929" w:type="dxa"/>
          </w:tcPr>
          <w:p w:rsidR="00485575" w:rsidRPr="001C6C2F" w:rsidRDefault="00485575" w:rsidP="0094706F">
            <w:pPr>
              <w:spacing w:after="0" w:line="240" w:lineRule="auto"/>
              <w:rPr>
                <w:rFonts w:ascii="Times New Roman" w:eastAsia="Times New Roman" w:hAnsi="Times New Roman" w:cs="Times New Roman"/>
                <w:sz w:val="24"/>
                <w:szCs w:val="24"/>
              </w:rPr>
            </w:pPr>
            <w:r w:rsidRPr="001C6C2F">
              <w:rPr>
                <w:rFonts w:ascii="Times New Roman" w:eastAsia="Times New Roman" w:hAnsi="Times New Roman" w:cs="Times New Roman"/>
                <w:sz w:val="24"/>
                <w:szCs w:val="24"/>
              </w:rPr>
              <w:t>ЛПР №</w:t>
            </w:r>
            <w:r w:rsidRPr="001C6C2F">
              <w:rPr>
                <w:rFonts w:ascii="Times New Roman" w:hAnsi="Times New Roman" w:cs="Times New Roman"/>
                <w:sz w:val="24"/>
                <w:szCs w:val="24"/>
              </w:rPr>
              <w:t>2. Определение производительности одноковшового экскаватора.</w:t>
            </w:r>
          </w:p>
        </w:tc>
        <w:tc>
          <w:tcPr>
            <w:tcW w:w="992" w:type="dxa"/>
            <w:vMerge w:val="restart"/>
            <w:vAlign w:val="center"/>
          </w:tcPr>
          <w:p w:rsidR="00485575" w:rsidRPr="00485575" w:rsidRDefault="00485575" w:rsidP="0094706F">
            <w:pPr>
              <w:spacing w:after="0" w:line="240" w:lineRule="auto"/>
              <w:rPr>
                <w:rFonts w:ascii="Times New Roman" w:eastAsia="Times New Roman" w:hAnsi="Times New Roman" w:cs="Times New Roman"/>
                <w:b/>
                <w:sz w:val="24"/>
                <w:szCs w:val="24"/>
              </w:rPr>
            </w:pPr>
          </w:p>
        </w:tc>
        <w:tc>
          <w:tcPr>
            <w:tcW w:w="2535" w:type="dxa"/>
            <w:vMerge/>
          </w:tcPr>
          <w:p w:rsidR="00485575" w:rsidRPr="00485575" w:rsidRDefault="00485575" w:rsidP="0094706F">
            <w:pPr>
              <w:spacing w:after="0" w:line="240" w:lineRule="auto"/>
              <w:rPr>
                <w:rFonts w:ascii="Times New Roman" w:eastAsia="Times New Roman" w:hAnsi="Times New Roman" w:cs="Times New Roman"/>
                <w:b/>
                <w:sz w:val="24"/>
                <w:szCs w:val="24"/>
              </w:rPr>
            </w:pPr>
          </w:p>
        </w:tc>
      </w:tr>
      <w:tr w:rsidR="00485575" w:rsidRPr="00485575" w:rsidTr="00D74B98">
        <w:tc>
          <w:tcPr>
            <w:tcW w:w="3370" w:type="dxa"/>
            <w:vMerge/>
          </w:tcPr>
          <w:p w:rsidR="00485575" w:rsidRPr="00485575" w:rsidRDefault="00485575" w:rsidP="0094706F">
            <w:pPr>
              <w:spacing w:after="0" w:line="240" w:lineRule="auto"/>
              <w:rPr>
                <w:rFonts w:ascii="Times New Roman" w:eastAsia="Times New Roman" w:hAnsi="Times New Roman" w:cs="Times New Roman"/>
                <w:b/>
                <w:bCs/>
                <w:sz w:val="24"/>
                <w:szCs w:val="24"/>
              </w:rPr>
            </w:pPr>
          </w:p>
        </w:tc>
        <w:tc>
          <w:tcPr>
            <w:tcW w:w="8929" w:type="dxa"/>
          </w:tcPr>
          <w:p w:rsidR="00485575" w:rsidRPr="001C6C2F" w:rsidRDefault="00485575" w:rsidP="0094706F">
            <w:pPr>
              <w:spacing w:after="0" w:line="240" w:lineRule="auto"/>
              <w:rPr>
                <w:rFonts w:ascii="Times New Roman" w:eastAsia="Times New Roman" w:hAnsi="Times New Roman" w:cs="Times New Roman"/>
                <w:sz w:val="24"/>
                <w:szCs w:val="24"/>
              </w:rPr>
            </w:pPr>
            <w:r w:rsidRPr="001C6C2F">
              <w:rPr>
                <w:rFonts w:ascii="Times New Roman" w:eastAsia="Times New Roman" w:hAnsi="Times New Roman" w:cs="Times New Roman"/>
                <w:sz w:val="24"/>
                <w:szCs w:val="24"/>
              </w:rPr>
              <w:t>ЛПР №</w:t>
            </w:r>
            <w:r w:rsidRPr="001C6C2F">
              <w:rPr>
                <w:rFonts w:ascii="Times New Roman" w:hAnsi="Times New Roman" w:cs="Times New Roman"/>
                <w:sz w:val="24"/>
                <w:szCs w:val="24"/>
              </w:rPr>
              <w:t>3. Определение мощности приводов и производительности электропогрузчиков</w:t>
            </w:r>
          </w:p>
        </w:tc>
        <w:tc>
          <w:tcPr>
            <w:tcW w:w="992" w:type="dxa"/>
            <w:vMerge/>
            <w:vAlign w:val="center"/>
          </w:tcPr>
          <w:p w:rsidR="00485575" w:rsidRPr="00485575" w:rsidRDefault="00485575" w:rsidP="0094706F">
            <w:pPr>
              <w:spacing w:after="0" w:line="240" w:lineRule="auto"/>
              <w:rPr>
                <w:rFonts w:ascii="Times New Roman" w:eastAsia="Times New Roman" w:hAnsi="Times New Roman" w:cs="Times New Roman"/>
                <w:b/>
                <w:sz w:val="24"/>
                <w:szCs w:val="24"/>
              </w:rPr>
            </w:pPr>
          </w:p>
        </w:tc>
        <w:tc>
          <w:tcPr>
            <w:tcW w:w="2535" w:type="dxa"/>
            <w:vMerge/>
          </w:tcPr>
          <w:p w:rsidR="00485575" w:rsidRPr="00485575" w:rsidRDefault="00485575" w:rsidP="0094706F">
            <w:pPr>
              <w:spacing w:after="0" w:line="240" w:lineRule="auto"/>
              <w:rPr>
                <w:rFonts w:ascii="Times New Roman" w:eastAsia="Times New Roman" w:hAnsi="Times New Roman" w:cs="Times New Roman"/>
                <w:b/>
                <w:sz w:val="24"/>
                <w:szCs w:val="24"/>
              </w:rPr>
            </w:pPr>
          </w:p>
        </w:tc>
      </w:tr>
      <w:tr w:rsidR="00485575" w:rsidRPr="00485575" w:rsidTr="00D74B98">
        <w:tc>
          <w:tcPr>
            <w:tcW w:w="3370" w:type="dxa"/>
            <w:vMerge/>
          </w:tcPr>
          <w:p w:rsidR="00485575" w:rsidRPr="00485575" w:rsidRDefault="00485575" w:rsidP="0094706F">
            <w:pPr>
              <w:spacing w:after="0" w:line="240" w:lineRule="auto"/>
              <w:rPr>
                <w:rFonts w:ascii="Times New Roman" w:eastAsia="Times New Roman" w:hAnsi="Times New Roman" w:cs="Times New Roman"/>
                <w:b/>
                <w:bCs/>
                <w:sz w:val="24"/>
                <w:szCs w:val="24"/>
              </w:rPr>
            </w:pPr>
          </w:p>
        </w:tc>
        <w:tc>
          <w:tcPr>
            <w:tcW w:w="8929" w:type="dxa"/>
          </w:tcPr>
          <w:p w:rsidR="00485575" w:rsidRPr="001C6C2F" w:rsidRDefault="00485575" w:rsidP="0094706F">
            <w:pPr>
              <w:spacing w:after="0" w:line="240" w:lineRule="auto"/>
              <w:rPr>
                <w:rFonts w:ascii="Times New Roman" w:eastAsia="Times New Roman" w:hAnsi="Times New Roman" w:cs="Times New Roman"/>
                <w:sz w:val="24"/>
                <w:szCs w:val="24"/>
              </w:rPr>
            </w:pPr>
            <w:r w:rsidRPr="001C6C2F">
              <w:rPr>
                <w:rFonts w:ascii="Times New Roman" w:eastAsia="Times New Roman" w:hAnsi="Times New Roman" w:cs="Times New Roman"/>
                <w:sz w:val="24"/>
                <w:szCs w:val="24"/>
              </w:rPr>
              <w:t>ЛПР №</w:t>
            </w:r>
            <w:r w:rsidRPr="001C6C2F">
              <w:rPr>
                <w:rFonts w:ascii="Times New Roman" w:hAnsi="Times New Roman" w:cs="Times New Roman"/>
                <w:sz w:val="24"/>
                <w:szCs w:val="24"/>
              </w:rPr>
              <w:t>4. Определение мощности приводов и производительности крана</w:t>
            </w:r>
          </w:p>
        </w:tc>
        <w:tc>
          <w:tcPr>
            <w:tcW w:w="992" w:type="dxa"/>
            <w:vMerge/>
            <w:vAlign w:val="center"/>
          </w:tcPr>
          <w:p w:rsidR="00485575" w:rsidRPr="00485575" w:rsidRDefault="00485575" w:rsidP="0094706F">
            <w:pPr>
              <w:spacing w:after="0" w:line="240" w:lineRule="auto"/>
              <w:rPr>
                <w:rFonts w:ascii="Times New Roman" w:eastAsia="Times New Roman" w:hAnsi="Times New Roman" w:cs="Times New Roman"/>
                <w:b/>
                <w:sz w:val="24"/>
                <w:szCs w:val="24"/>
              </w:rPr>
            </w:pPr>
          </w:p>
        </w:tc>
        <w:tc>
          <w:tcPr>
            <w:tcW w:w="2535" w:type="dxa"/>
            <w:vMerge/>
          </w:tcPr>
          <w:p w:rsidR="00485575" w:rsidRPr="00485575" w:rsidRDefault="00485575" w:rsidP="0094706F">
            <w:pPr>
              <w:spacing w:after="0" w:line="240" w:lineRule="auto"/>
              <w:rPr>
                <w:rFonts w:ascii="Times New Roman" w:eastAsia="Times New Roman" w:hAnsi="Times New Roman" w:cs="Times New Roman"/>
                <w:b/>
                <w:sz w:val="24"/>
                <w:szCs w:val="24"/>
              </w:rPr>
            </w:pPr>
          </w:p>
        </w:tc>
      </w:tr>
      <w:tr w:rsidR="00485575" w:rsidRPr="00485575" w:rsidTr="00D74B98">
        <w:tc>
          <w:tcPr>
            <w:tcW w:w="3370" w:type="dxa"/>
            <w:vMerge/>
          </w:tcPr>
          <w:p w:rsidR="00485575" w:rsidRPr="00485575" w:rsidRDefault="00485575" w:rsidP="0094706F">
            <w:pPr>
              <w:spacing w:after="0" w:line="240" w:lineRule="auto"/>
              <w:rPr>
                <w:rFonts w:ascii="Times New Roman" w:eastAsia="Times New Roman" w:hAnsi="Times New Roman" w:cs="Times New Roman"/>
                <w:b/>
                <w:bCs/>
                <w:sz w:val="24"/>
                <w:szCs w:val="24"/>
              </w:rPr>
            </w:pPr>
          </w:p>
        </w:tc>
        <w:tc>
          <w:tcPr>
            <w:tcW w:w="8929" w:type="dxa"/>
          </w:tcPr>
          <w:p w:rsidR="00485575" w:rsidRPr="001C6C2F" w:rsidRDefault="00485575" w:rsidP="0094706F">
            <w:pPr>
              <w:spacing w:after="0" w:line="240" w:lineRule="auto"/>
              <w:rPr>
                <w:rFonts w:ascii="Times New Roman" w:eastAsia="Times New Roman" w:hAnsi="Times New Roman" w:cs="Times New Roman"/>
                <w:sz w:val="24"/>
                <w:szCs w:val="24"/>
              </w:rPr>
            </w:pPr>
            <w:r w:rsidRPr="001C6C2F">
              <w:rPr>
                <w:rFonts w:ascii="Times New Roman" w:eastAsia="Times New Roman" w:hAnsi="Times New Roman" w:cs="Times New Roman"/>
                <w:sz w:val="24"/>
                <w:szCs w:val="24"/>
              </w:rPr>
              <w:t>ЛПР №</w:t>
            </w:r>
            <w:r w:rsidRPr="001C6C2F">
              <w:rPr>
                <w:rFonts w:ascii="Times New Roman" w:hAnsi="Times New Roman" w:cs="Times New Roman"/>
                <w:sz w:val="24"/>
                <w:szCs w:val="24"/>
              </w:rPr>
              <w:t>5. Изучение конструкции и исследование эксплуатационных параметров ленточного конвейера</w:t>
            </w:r>
          </w:p>
        </w:tc>
        <w:tc>
          <w:tcPr>
            <w:tcW w:w="992" w:type="dxa"/>
            <w:vMerge/>
            <w:vAlign w:val="center"/>
          </w:tcPr>
          <w:p w:rsidR="00485575" w:rsidRPr="00485575" w:rsidRDefault="00485575" w:rsidP="0094706F">
            <w:pPr>
              <w:spacing w:after="0" w:line="240" w:lineRule="auto"/>
              <w:rPr>
                <w:rFonts w:ascii="Times New Roman" w:eastAsia="Times New Roman" w:hAnsi="Times New Roman" w:cs="Times New Roman"/>
                <w:b/>
                <w:sz w:val="24"/>
                <w:szCs w:val="24"/>
              </w:rPr>
            </w:pPr>
          </w:p>
        </w:tc>
        <w:tc>
          <w:tcPr>
            <w:tcW w:w="2535" w:type="dxa"/>
            <w:vMerge/>
          </w:tcPr>
          <w:p w:rsidR="00485575" w:rsidRPr="00485575" w:rsidRDefault="00485575" w:rsidP="0094706F">
            <w:pPr>
              <w:spacing w:after="0" w:line="240" w:lineRule="auto"/>
              <w:rPr>
                <w:rFonts w:ascii="Times New Roman" w:eastAsia="Times New Roman" w:hAnsi="Times New Roman" w:cs="Times New Roman"/>
                <w:b/>
                <w:sz w:val="24"/>
                <w:szCs w:val="24"/>
              </w:rPr>
            </w:pPr>
          </w:p>
        </w:tc>
      </w:tr>
      <w:tr w:rsidR="00485575" w:rsidRPr="00485575" w:rsidTr="00D74B98">
        <w:tc>
          <w:tcPr>
            <w:tcW w:w="3370" w:type="dxa"/>
            <w:vMerge/>
          </w:tcPr>
          <w:p w:rsidR="00485575" w:rsidRPr="00485575" w:rsidRDefault="00485575" w:rsidP="0094706F">
            <w:pPr>
              <w:spacing w:after="0" w:line="240" w:lineRule="auto"/>
              <w:rPr>
                <w:rFonts w:ascii="Times New Roman" w:eastAsia="Times New Roman" w:hAnsi="Times New Roman" w:cs="Times New Roman"/>
                <w:b/>
                <w:bCs/>
                <w:sz w:val="24"/>
                <w:szCs w:val="24"/>
              </w:rPr>
            </w:pPr>
          </w:p>
        </w:tc>
        <w:tc>
          <w:tcPr>
            <w:tcW w:w="8929" w:type="dxa"/>
          </w:tcPr>
          <w:p w:rsidR="00485575" w:rsidRPr="001C6C2F" w:rsidRDefault="00485575" w:rsidP="0094706F">
            <w:pPr>
              <w:spacing w:after="0" w:line="240" w:lineRule="auto"/>
              <w:rPr>
                <w:rFonts w:ascii="Times New Roman" w:eastAsia="Times New Roman" w:hAnsi="Times New Roman" w:cs="Times New Roman"/>
                <w:sz w:val="24"/>
                <w:szCs w:val="24"/>
              </w:rPr>
            </w:pPr>
            <w:r w:rsidRPr="001C6C2F">
              <w:rPr>
                <w:rFonts w:ascii="Times New Roman" w:eastAsia="Times New Roman" w:hAnsi="Times New Roman" w:cs="Times New Roman"/>
                <w:sz w:val="24"/>
                <w:szCs w:val="24"/>
              </w:rPr>
              <w:t>ЛПР №</w:t>
            </w:r>
            <w:r w:rsidRPr="001C6C2F">
              <w:rPr>
                <w:rFonts w:ascii="Times New Roman" w:hAnsi="Times New Roman" w:cs="Times New Roman"/>
                <w:sz w:val="24"/>
                <w:szCs w:val="24"/>
              </w:rPr>
              <w:t>6. Определение производительности конвейеров и элеваторов</w:t>
            </w:r>
          </w:p>
        </w:tc>
        <w:tc>
          <w:tcPr>
            <w:tcW w:w="992" w:type="dxa"/>
            <w:vMerge/>
            <w:vAlign w:val="center"/>
          </w:tcPr>
          <w:p w:rsidR="00485575" w:rsidRPr="00485575" w:rsidRDefault="00485575" w:rsidP="0094706F">
            <w:pPr>
              <w:spacing w:after="0" w:line="240" w:lineRule="auto"/>
              <w:rPr>
                <w:rFonts w:ascii="Times New Roman" w:eastAsia="Times New Roman" w:hAnsi="Times New Roman" w:cs="Times New Roman"/>
                <w:b/>
                <w:sz w:val="24"/>
                <w:szCs w:val="24"/>
              </w:rPr>
            </w:pPr>
          </w:p>
        </w:tc>
        <w:tc>
          <w:tcPr>
            <w:tcW w:w="2535" w:type="dxa"/>
            <w:vMerge/>
          </w:tcPr>
          <w:p w:rsidR="00485575" w:rsidRPr="00485575" w:rsidRDefault="00485575" w:rsidP="0094706F">
            <w:pPr>
              <w:spacing w:after="0" w:line="240" w:lineRule="auto"/>
              <w:rPr>
                <w:rFonts w:ascii="Times New Roman" w:eastAsia="Times New Roman" w:hAnsi="Times New Roman" w:cs="Times New Roman"/>
                <w:b/>
                <w:sz w:val="24"/>
                <w:szCs w:val="24"/>
              </w:rPr>
            </w:pPr>
          </w:p>
        </w:tc>
      </w:tr>
      <w:tr w:rsidR="00D74B98" w:rsidRPr="00485575" w:rsidTr="00D74B98">
        <w:tc>
          <w:tcPr>
            <w:tcW w:w="3370" w:type="dxa"/>
          </w:tcPr>
          <w:p w:rsidR="00D74B98" w:rsidRPr="00485575" w:rsidRDefault="00D74B98" w:rsidP="0094706F">
            <w:pPr>
              <w:spacing w:after="0" w:line="240" w:lineRule="auto"/>
              <w:rPr>
                <w:rFonts w:ascii="Times New Roman" w:hAnsi="Times New Roman" w:cs="Times New Roman"/>
                <w:b/>
                <w:bCs/>
                <w:sz w:val="24"/>
                <w:szCs w:val="24"/>
              </w:rPr>
            </w:pPr>
            <w:r w:rsidRPr="00485575">
              <w:rPr>
                <w:rFonts w:ascii="Times New Roman" w:hAnsi="Times New Roman" w:cs="Times New Roman"/>
                <w:b/>
                <w:bCs/>
                <w:sz w:val="24"/>
                <w:szCs w:val="24"/>
              </w:rPr>
              <w:t xml:space="preserve">Рубежный контроль </w:t>
            </w:r>
          </w:p>
        </w:tc>
        <w:tc>
          <w:tcPr>
            <w:tcW w:w="8929" w:type="dxa"/>
          </w:tcPr>
          <w:p w:rsidR="00D74B98" w:rsidRPr="00201475" w:rsidRDefault="00CF28C4" w:rsidP="0094706F">
            <w:pPr>
              <w:spacing w:after="0" w:line="240" w:lineRule="auto"/>
              <w:rPr>
                <w:rFonts w:ascii="Times New Roman" w:hAnsi="Times New Roman" w:cs="Times New Roman"/>
                <w:bCs/>
                <w:sz w:val="24"/>
                <w:szCs w:val="24"/>
              </w:rPr>
            </w:pPr>
            <w:r w:rsidRPr="00201475">
              <w:rPr>
                <w:rFonts w:ascii="Times New Roman" w:hAnsi="Times New Roman" w:cs="Times New Roman"/>
                <w:sz w:val="24"/>
                <w:szCs w:val="24"/>
              </w:rPr>
              <w:t>Тема 1.Тема 2.</w:t>
            </w:r>
          </w:p>
        </w:tc>
        <w:tc>
          <w:tcPr>
            <w:tcW w:w="992" w:type="dxa"/>
          </w:tcPr>
          <w:p w:rsidR="00D74B98" w:rsidRPr="00485575" w:rsidRDefault="00D74B98" w:rsidP="0094706F">
            <w:pPr>
              <w:spacing w:after="0" w:line="240" w:lineRule="auto"/>
              <w:rPr>
                <w:rFonts w:ascii="Times New Roman" w:eastAsia="Times New Roman" w:hAnsi="Times New Roman" w:cs="Times New Roman"/>
                <w:b/>
                <w:sz w:val="24"/>
                <w:szCs w:val="24"/>
              </w:rPr>
            </w:pPr>
            <w:r w:rsidRPr="00485575">
              <w:rPr>
                <w:rFonts w:ascii="Times New Roman" w:eastAsia="Times New Roman" w:hAnsi="Times New Roman" w:cs="Times New Roman"/>
                <w:b/>
                <w:sz w:val="24"/>
                <w:szCs w:val="24"/>
              </w:rPr>
              <w:t>2</w:t>
            </w:r>
          </w:p>
        </w:tc>
        <w:tc>
          <w:tcPr>
            <w:tcW w:w="2535" w:type="dxa"/>
          </w:tcPr>
          <w:p w:rsidR="00D74B98" w:rsidRPr="00485575" w:rsidRDefault="00D74B98" w:rsidP="0094706F">
            <w:pPr>
              <w:spacing w:after="0" w:line="240" w:lineRule="auto"/>
              <w:rPr>
                <w:rFonts w:ascii="Times New Roman" w:eastAsia="Times New Roman" w:hAnsi="Times New Roman" w:cs="Times New Roman"/>
                <w:b/>
                <w:sz w:val="24"/>
                <w:szCs w:val="24"/>
              </w:rPr>
            </w:pPr>
          </w:p>
        </w:tc>
      </w:tr>
      <w:tr w:rsidR="008F365D" w:rsidRPr="00485575" w:rsidTr="00D74B98">
        <w:tc>
          <w:tcPr>
            <w:tcW w:w="3370" w:type="dxa"/>
            <w:vMerge w:val="restart"/>
          </w:tcPr>
          <w:p w:rsidR="008F365D" w:rsidRPr="00485575" w:rsidRDefault="008F365D" w:rsidP="001C6C2F">
            <w:pPr>
              <w:spacing w:after="0" w:line="240" w:lineRule="auto"/>
              <w:rPr>
                <w:rFonts w:ascii="Times New Roman" w:hAnsi="Times New Roman" w:cs="Times New Roman"/>
                <w:b/>
                <w:bCs/>
                <w:sz w:val="24"/>
                <w:szCs w:val="24"/>
              </w:rPr>
            </w:pPr>
            <w:r w:rsidRPr="00485575">
              <w:rPr>
                <w:rFonts w:ascii="Times New Roman" w:hAnsi="Times New Roman" w:cs="Times New Roman"/>
                <w:b/>
                <w:bCs/>
                <w:sz w:val="24"/>
                <w:szCs w:val="24"/>
              </w:rPr>
              <w:t xml:space="preserve">Тема 3. Организация погрузочно-разгрузочных </w:t>
            </w:r>
            <w:r w:rsidRPr="00485575">
              <w:rPr>
                <w:rFonts w:ascii="Times New Roman" w:hAnsi="Times New Roman" w:cs="Times New Roman"/>
                <w:b/>
                <w:bCs/>
                <w:sz w:val="24"/>
                <w:szCs w:val="24"/>
              </w:rPr>
              <w:lastRenderedPageBreak/>
              <w:t>работ</w:t>
            </w:r>
          </w:p>
        </w:tc>
        <w:tc>
          <w:tcPr>
            <w:tcW w:w="8929" w:type="dxa"/>
          </w:tcPr>
          <w:p w:rsidR="008F365D" w:rsidRPr="00485575" w:rsidRDefault="008F365D" w:rsidP="0094706F">
            <w:pPr>
              <w:spacing w:after="0" w:line="240" w:lineRule="auto"/>
              <w:rPr>
                <w:rFonts w:ascii="Times New Roman" w:hAnsi="Times New Roman" w:cs="Times New Roman"/>
                <w:b/>
                <w:bCs/>
                <w:sz w:val="24"/>
                <w:szCs w:val="24"/>
              </w:rPr>
            </w:pPr>
            <w:r w:rsidRPr="00485575">
              <w:rPr>
                <w:rFonts w:ascii="Times New Roman" w:hAnsi="Times New Roman" w:cs="Times New Roman"/>
                <w:b/>
                <w:bCs/>
                <w:sz w:val="24"/>
                <w:szCs w:val="24"/>
              </w:rPr>
              <w:lastRenderedPageBreak/>
              <w:t xml:space="preserve">Содержание </w:t>
            </w:r>
          </w:p>
        </w:tc>
        <w:tc>
          <w:tcPr>
            <w:tcW w:w="992" w:type="dxa"/>
            <w:vMerge w:val="restart"/>
          </w:tcPr>
          <w:p w:rsidR="008F365D" w:rsidRPr="00485575" w:rsidRDefault="008F365D" w:rsidP="00485575">
            <w:pPr>
              <w:spacing w:after="0" w:line="240" w:lineRule="auto"/>
              <w:rPr>
                <w:rFonts w:ascii="Times New Roman" w:eastAsia="Times New Roman" w:hAnsi="Times New Roman" w:cs="Times New Roman"/>
                <w:b/>
                <w:sz w:val="24"/>
                <w:szCs w:val="24"/>
              </w:rPr>
            </w:pPr>
            <w:r w:rsidRPr="00485575">
              <w:rPr>
                <w:rFonts w:ascii="Times New Roman" w:eastAsia="Times New Roman" w:hAnsi="Times New Roman" w:cs="Times New Roman"/>
                <w:b/>
                <w:sz w:val="24"/>
                <w:szCs w:val="24"/>
              </w:rPr>
              <w:t>2</w:t>
            </w:r>
            <w:r w:rsidR="00485575" w:rsidRPr="00485575">
              <w:rPr>
                <w:rFonts w:ascii="Times New Roman" w:eastAsia="Times New Roman" w:hAnsi="Times New Roman" w:cs="Times New Roman"/>
                <w:b/>
                <w:sz w:val="24"/>
                <w:szCs w:val="24"/>
              </w:rPr>
              <w:t>6</w:t>
            </w:r>
          </w:p>
        </w:tc>
        <w:tc>
          <w:tcPr>
            <w:tcW w:w="2535" w:type="dxa"/>
            <w:vMerge w:val="restart"/>
          </w:tcPr>
          <w:p w:rsidR="00CF28C4" w:rsidRPr="00CF28C4" w:rsidRDefault="00CF28C4" w:rsidP="00CF28C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rPr>
            </w:pPr>
            <w:r w:rsidRPr="00CF28C4">
              <w:rPr>
                <w:rFonts w:ascii="Times New Roman" w:eastAsia="Times New Roman" w:hAnsi="Times New Roman" w:cs="Times New Roman"/>
                <w:sz w:val="24"/>
                <w:szCs w:val="24"/>
              </w:rPr>
              <w:t>ОК.01</w:t>
            </w:r>
          </w:p>
          <w:p w:rsidR="00CF28C4" w:rsidRPr="00CF28C4" w:rsidRDefault="00CF28C4" w:rsidP="00CF28C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rPr>
            </w:pPr>
            <w:r w:rsidRPr="00CF28C4">
              <w:rPr>
                <w:rFonts w:ascii="Times New Roman" w:eastAsia="Times New Roman" w:hAnsi="Times New Roman" w:cs="Times New Roman"/>
                <w:sz w:val="24"/>
                <w:szCs w:val="24"/>
              </w:rPr>
              <w:t>ОК.02</w:t>
            </w:r>
          </w:p>
          <w:p w:rsidR="008F365D" w:rsidRPr="00485575" w:rsidRDefault="00CF28C4" w:rsidP="00CF28C4">
            <w:pPr>
              <w:spacing w:after="0" w:line="240" w:lineRule="auto"/>
              <w:rPr>
                <w:rFonts w:ascii="Times New Roman" w:eastAsia="Times New Roman" w:hAnsi="Times New Roman" w:cs="Times New Roman"/>
                <w:b/>
                <w:sz w:val="24"/>
                <w:szCs w:val="24"/>
              </w:rPr>
            </w:pPr>
            <w:r w:rsidRPr="00CF28C4">
              <w:rPr>
                <w:rFonts w:ascii="Times New Roman" w:eastAsia="Times New Roman" w:hAnsi="Times New Roman" w:cs="Times New Roman"/>
                <w:sz w:val="24"/>
                <w:szCs w:val="24"/>
              </w:rPr>
              <w:lastRenderedPageBreak/>
              <w:t>ПК 2.1</w:t>
            </w:r>
          </w:p>
        </w:tc>
      </w:tr>
      <w:tr w:rsidR="008F365D" w:rsidRPr="00485575" w:rsidTr="00D74B98">
        <w:tc>
          <w:tcPr>
            <w:tcW w:w="3370" w:type="dxa"/>
            <w:vMerge/>
          </w:tcPr>
          <w:p w:rsidR="008F365D" w:rsidRPr="00485575" w:rsidRDefault="008F365D" w:rsidP="0094706F">
            <w:pPr>
              <w:spacing w:after="0" w:line="240" w:lineRule="auto"/>
              <w:rPr>
                <w:rFonts w:ascii="Times New Roman" w:hAnsi="Times New Roman" w:cs="Times New Roman"/>
                <w:b/>
                <w:bCs/>
                <w:sz w:val="24"/>
                <w:szCs w:val="24"/>
              </w:rPr>
            </w:pPr>
          </w:p>
        </w:tc>
        <w:tc>
          <w:tcPr>
            <w:tcW w:w="8929" w:type="dxa"/>
          </w:tcPr>
          <w:p w:rsidR="008F365D" w:rsidRPr="001C6C2F" w:rsidRDefault="008F365D">
            <w:pPr>
              <w:spacing w:after="0"/>
              <w:rPr>
                <w:rFonts w:ascii="Times New Roman" w:hAnsi="Times New Roman" w:cs="Times New Roman"/>
                <w:sz w:val="24"/>
                <w:szCs w:val="24"/>
              </w:rPr>
            </w:pPr>
            <w:r w:rsidRPr="001C6C2F">
              <w:rPr>
                <w:rFonts w:ascii="Times New Roman" w:hAnsi="Times New Roman" w:cs="Times New Roman"/>
                <w:bCs/>
                <w:sz w:val="24"/>
                <w:szCs w:val="24"/>
              </w:rPr>
              <w:t>Тема 3.1 Общие сведения о грузах. Тара и упаковка. Маркировка грузов.</w:t>
            </w:r>
          </w:p>
        </w:tc>
        <w:tc>
          <w:tcPr>
            <w:tcW w:w="992" w:type="dxa"/>
            <w:vMerge/>
          </w:tcPr>
          <w:p w:rsidR="008F365D" w:rsidRPr="00485575" w:rsidRDefault="008F365D" w:rsidP="0094706F">
            <w:pPr>
              <w:spacing w:after="0" w:line="240" w:lineRule="auto"/>
              <w:rPr>
                <w:rFonts w:ascii="Times New Roman" w:eastAsia="Times New Roman" w:hAnsi="Times New Roman" w:cs="Times New Roman"/>
                <w:b/>
                <w:sz w:val="24"/>
                <w:szCs w:val="24"/>
              </w:rPr>
            </w:pPr>
          </w:p>
        </w:tc>
        <w:tc>
          <w:tcPr>
            <w:tcW w:w="2535" w:type="dxa"/>
            <w:vMerge/>
          </w:tcPr>
          <w:p w:rsidR="008F365D" w:rsidRPr="00485575" w:rsidRDefault="008F365D" w:rsidP="0094706F">
            <w:pPr>
              <w:spacing w:after="0" w:line="240" w:lineRule="auto"/>
              <w:rPr>
                <w:rFonts w:ascii="Times New Roman" w:eastAsia="Times New Roman" w:hAnsi="Times New Roman" w:cs="Times New Roman"/>
                <w:b/>
                <w:sz w:val="24"/>
                <w:szCs w:val="24"/>
              </w:rPr>
            </w:pPr>
          </w:p>
        </w:tc>
      </w:tr>
      <w:tr w:rsidR="008F365D" w:rsidRPr="00485575" w:rsidTr="00D74B98">
        <w:tc>
          <w:tcPr>
            <w:tcW w:w="3370" w:type="dxa"/>
            <w:vMerge/>
          </w:tcPr>
          <w:p w:rsidR="008F365D" w:rsidRPr="00485575" w:rsidRDefault="008F365D" w:rsidP="0094706F">
            <w:pPr>
              <w:spacing w:after="0" w:line="240" w:lineRule="auto"/>
              <w:rPr>
                <w:rFonts w:ascii="Times New Roman" w:hAnsi="Times New Roman" w:cs="Times New Roman"/>
                <w:b/>
                <w:bCs/>
                <w:sz w:val="24"/>
                <w:szCs w:val="24"/>
              </w:rPr>
            </w:pPr>
          </w:p>
        </w:tc>
        <w:tc>
          <w:tcPr>
            <w:tcW w:w="8929" w:type="dxa"/>
          </w:tcPr>
          <w:p w:rsidR="008F365D" w:rsidRPr="001C6C2F" w:rsidRDefault="008F365D" w:rsidP="00293906">
            <w:pPr>
              <w:spacing w:after="0" w:line="240" w:lineRule="auto"/>
              <w:rPr>
                <w:rFonts w:ascii="Times New Roman" w:hAnsi="Times New Roman" w:cs="Times New Roman"/>
                <w:sz w:val="24"/>
                <w:szCs w:val="24"/>
              </w:rPr>
            </w:pPr>
            <w:r w:rsidRPr="001C6C2F">
              <w:rPr>
                <w:rFonts w:ascii="Times New Roman" w:hAnsi="Times New Roman" w:cs="Times New Roman"/>
                <w:bCs/>
                <w:sz w:val="24"/>
                <w:szCs w:val="24"/>
              </w:rPr>
              <w:t xml:space="preserve">Тема 3.2 Размещение и крепление грузов на подвижном составе. </w:t>
            </w:r>
          </w:p>
        </w:tc>
        <w:tc>
          <w:tcPr>
            <w:tcW w:w="992" w:type="dxa"/>
            <w:vMerge/>
          </w:tcPr>
          <w:p w:rsidR="008F365D" w:rsidRPr="00485575" w:rsidRDefault="008F365D" w:rsidP="0094706F">
            <w:pPr>
              <w:spacing w:after="0" w:line="240" w:lineRule="auto"/>
              <w:rPr>
                <w:rFonts w:ascii="Times New Roman" w:eastAsia="Times New Roman" w:hAnsi="Times New Roman" w:cs="Times New Roman"/>
                <w:b/>
                <w:sz w:val="24"/>
                <w:szCs w:val="24"/>
              </w:rPr>
            </w:pPr>
          </w:p>
        </w:tc>
        <w:tc>
          <w:tcPr>
            <w:tcW w:w="2535" w:type="dxa"/>
            <w:vMerge/>
          </w:tcPr>
          <w:p w:rsidR="008F365D" w:rsidRPr="00485575" w:rsidRDefault="008F365D" w:rsidP="0094706F">
            <w:pPr>
              <w:spacing w:after="0" w:line="240" w:lineRule="auto"/>
              <w:rPr>
                <w:rFonts w:ascii="Times New Roman" w:eastAsia="Times New Roman" w:hAnsi="Times New Roman" w:cs="Times New Roman"/>
                <w:b/>
                <w:sz w:val="24"/>
                <w:szCs w:val="24"/>
              </w:rPr>
            </w:pPr>
          </w:p>
        </w:tc>
      </w:tr>
      <w:tr w:rsidR="008F365D" w:rsidRPr="00485575" w:rsidTr="00D74B98">
        <w:tc>
          <w:tcPr>
            <w:tcW w:w="3370" w:type="dxa"/>
            <w:vMerge/>
          </w:tcPr>
          <w:p w:rsidR="008F365D" w:rsidRPr="00485575" w:rsidRDefault="008F365D" w:rsidP="0094706F">
            <w:pPr>
              <w:spacing w:after="0" w:line="240" w:lineRule="auto"/>
              <w:rPr>
                <w:rFonts w:ascii="Times New Roman" w:hAnsi="Times New Roman" w:cs="Times New Roman"/>
                <w:b/>
                <w:bCs/>
                <w:sz w:val="24"/>
                <w:szCs w:val="24"/>
              </w:rPr>
            </w:pPr>
          </w:p>
        </w:tc>
        <w:tc>
          <w:tcPr>
            <w:tcW w:w="8929" w:type="dxa"/>
          </w:tcPr>
          <w:p w:rsidR="008F365D" w:rsidRPr="001C6C2F" w:rsidRDefault="008F365D">
            <w:pPr>
              <w:spacing w:after="0" w:line="240" w:lineRule="auto"/>
              <w:rPr>
                <w:rFonts w:ascii="Times New Roman" w:hAnsi="Times New Roman" w:cs="Times New Roman"/>
                <w:sz w:val="24"/>
                <w:szCs w:val="24"/>
              </w:rPr>
            </w:pPr>
            <w:r w:rsidRPr="001C6C2F">
              <w:rPr>
                <w:rFonts w:ascii="Times New Roman" w:hAnsi="Times New Roman" w:cs="Times New Roman"/>
                <w:bCs/>
                <w:sz w:val="24"/>
                <w:szCs w:val="24"/>
              </w:rPr>
              <w:t>Тема 3.3 Способы выполнения погрузочно – разгрузочных работ.</w:t>
            </w:r>
          </w:p>
        </w:tc>
        <w:tc>
          <w:tcPr>
            <w:tcW w:w="992" w:type="dxa"/>
            <w:vMerge/>
          </w:tcPr>
          <w:p w:rsidR="008F365D" w:rsidRPr="00485575" w:rsidRDefault="008F365D" w:rsidP="0094706F">
            <w:pPr>
              <w:spacing w:after="0" w:line="240" w:lineRule="auto"/>
              <w:rPr>
                <w:rFonts w:ascii="Times New Roman" w:eastAsia="Times New Roman" w:hAnsi="Times New Roman" w:cs="Times New Roman"/>
                <w:b/>
                <w:sz w:val="24"/>
                <w:szCs w:val="24"/>
              </w:rPr>
            </w:pPr>
          </w:p>
        </w:tc>
        <w:tc>
          <w:tcPr>
            <w:tcW w:w="2535" w:type="dxa"/>
            <w:vMerge/>
          </w:tcPr>
          <w:p w:rsidR="008F365D" w:rsidRPr="00485575" w:rsidRDefault="008F365D" w:rsidP="0094706F">
            <w:pPr>
              <w:spacing w:after="0" w:line="240" w:lineRule="auto"/>
              <w:rPr>
                <w:rFonts w:ascii="Times New Roman" w:eastAsia="Times New Roman" w:hAnsi="Times New Roman" w:cs="Times New Roman"/>
                <w:b/>
                <w:sz w:val="24"/>
                <w:szCs w:val="24"/>
              </w:rPr>
            </w:pPr>
          </w:p>
        </w:tc>
      </w:tr>
      <w:tr w:rsidR="008F365D" w:rsidRPr="00485575" w:rsidTr="00D74B98">
        <w:tc>
          <w:tcPr>
            <w:tcW w:w="3370" w:type="dxa"/>
            <w:vMerge/>
          </w:tcPr>
          <w:p w:rsidR="008F365D" w:rsidRPr="00485575" w:rsidRDefault="008F365D" w:rsidP="0094706F">
            <w:pPr>
              <w:spacing w:after="0" w:line="240" w:lineRule="auto"/>
              <w:rPr>
                <w:rFonts w:ascii="Times New Roman" w:hAnsi="Times New Roman" w:cs="Times New Roman"/>
                <w:b/>
                <w:bCs/>
                <w:sz w:val="24"/>
                <w:szCs w:val="24"/>
              </w:rPr>
            </w:pPr>
          </w:p>
        </w:tc>
        <w:tc>
          <w:tcPr>
            <w:tcW w:w="8929" w:type="dxa"/>
          </w:tcPr>
          <w:p w:rsidR="008F365D" w:rsidRPr="001C6C2F" w:rsidRDefault="008F365D">
            <w:pPr>
              <w:spacing w:after="0" w:line="240" w:lineRule="auto"/>
              <w:rPr>
                <w:rFonts w:ascii="Times New Roman" w:hAnsi="Times New Roman" w:cs="Times New Roman"/>
                <w:sz w:val="24"/>
                <w:szCs w:val="24"/>
              </w:rPr>
            </w:pPr>
            <w:r w:rsidRPr="001C6C2F">
              <w:rPr>
                <w:rFonts w:ascii="Times New Roman" w:hAnsi="Times New Roman" w:cs="Times New Roman"/>
                <w:bCs/>
                <w:sz w:val="24"/>
                <w:szCs w:val="24"/>
              </w:rPr>
              <w:t>Тема 3.4 Основные и вспомогательные операции при погрузке или выгрузке груза.</w:t>
            </w:r>
          </w:p>
        </w:tc>
        <w:tc>
          <w:tcPr>
            <w:tcW w:w="992" w:type="dxa"/>
            <w:vMerge/>
          </w:tcPr>
          <w:p w:rsidR="008F365D" w:rsidRPr="00485575" w:rsidRDefault="008F365D" w:rsidP="0094706F">
            <w:pPr>
              <w:spacing w:after="0" w:line="240" w:lineRule="auto"/>
              <w:rPr>
                <w:rFonts w:ascii="Times New Roman" w:eastAsia="Times New Roman" w:hAnsi="Times New Roman" w:cs="Times New Roman"/>
                <w:b/>
                <w:sz w:val="24"/>
                <w:szCs w:val="24"/>
              </w:rPr>
            </w:pPr>
          </w:p>
        </w:tc>
        <w:tc>
          <w:tcPr>
            <w:tcW w:w="2535" w:type="dxa"/>
            <w:vMerge/>
          </w:tcPr>
          <w:p w:rsidR="008F365D" w:rsidRPr="00485575" w:rsidRDefault="008F365D" w:rsidP="0094706F">
            <w:pPr>
              <w:spacing w:after="0" w:line="240" w:lineRule="auto"/>
              <w:rPr>
                <w:rFonts w:ascii="Times New Roman" w:eastAsia="Times New Roman" w:hAnsi="Times New Roman" w:cs="Times New Roman"/>
                <w:b/>
                <w:sz w:val="24"/>
                <w:szCs w:val="24"/>
              </w:rPr>
            </w:pPr>
          </w:p>
        </w:tc>
      </w:tr>
      <w:tr w:rsidR="008F365D" w:rsidRPr="00485575" w:rsidTr="00293906">
        <w:trPr>
          <w:trHeight w:val="193"/>
        </w:trPr>
        <w:tc>
          <w:tcPr>
            <w:tcW w:w="3370" w:type="dxa"/>
            <w:vMerge/>
          </w:tcPr>
          <w:p w:rsidR="008F365D" w:rsidRPr="00485575" w:rsidRDefault="008F365D" w:rsidP="0094706F">
            <w:pPr>
              <w:spacing w:after="0" w:line="240" w:lineRule="auto"/>
              <w:rPr>
                <w:rFonts w:ascii="Times New Roman" w:hAnsi="Times New Roman" w:cs="Times New Roman"/>
                <w:b/>
                <w:bCs/>
                <w:sz w:val="24"/>
                <w:szCs w:val="24"/>
              </w:rPr>
            </w:pPr>
          </w:p>
        </w:tc>
        <w:tc>
          <w:tcPr>
            <w:tcW w:w="8929" w:type="dxa"/>
          </w:tcPr>
          <w:p w:rsidR="008F365D" w:rsidRPr="001C6C2F" w:rsidRDefault="008F365D" w:rsidP="00293906">
            <w:pPr>
              <w:spacing w:after="0" w:line="240" w:lineRule="auto"/>
              <w:rPr>
                <w:rFonts w:ascii="Times New Roman" w:hAnsi="Times New Roman" w:cs="Times New Roman"/>
                <w:sz w:val="24"/>
                <w:szCs w:val="24"/>
              </w:rPr>
            </w:pPr>
            <w:r w:rsidRPr="001C6C2F">
              <w:rPr>
                <w:rFonts w:ascii="Times New Roman" w:hAnsi="Times New Roman" w:cs="Times New Roman"/>
                <w:bCs/>
                <w:sz w:val="24"/>
                <w:szCs w:val="24"/>
              </w:rPr>
              <w:t xml:space="preserve">Тема 3.5 Общее понятие о погрузочно – разгрузочных пунктах. </w:t>
            </w:r>
          </w:p>
        </w:tc>
        <w:tc>
          <w:tcPr>
            <w:tcW w:w="992" w:type="dxa"/>
            <w:vMerge/>
          </w:tcPr>
          <w:p w:rsidR="008F365D" w:rsidRPr="00485575" w:rsidRDefault="008F365D" w:rsidP="0094706F">
            <w:pPr>
              <w:spacing w:after="0" w:line="240" w:lineRule="auto"/>
              <w:rPr>
                <w:rFonts w:ascii="Times New Roman" w:eastAsia="Times New Roman" w:hAnsi="Times New Roman" w:cs="Times New Roman"/>
                <w:b/>
                <w:sz w:val="24"/>
                <w:szCs w:val="24"/>
              </w:rPr>
            </w:pPr>
          </w:p>
        </w:tc>
        <w:tc>
          <w:tcPr>
            <w:tcW w:w="2535" w:type="dxa"/>
            <w:vMerge/>
          </w:tcPr>
          <w:p w:rsidR="008F365D" w:rsidRPr="00485575" w:rsidRDefault="008F365D" w:rsidP="0094706F">
            <w:pPr>
              <w:spacing w:after="0" w:line="240" w:lineRule="auto"/>
              <w:rPr>
                <w:rFonts w:ascii="Times New Roman" w:eastAsia="Times New Roman" w:hAnsi="Times New Roman" w:cs="Times New Roman"/>
                <w:b/>
                <w:sz w:val="24"/>
                <w:szCs w:val="24"/>
              </w:rPr>
            </w:pPr>
          </w:p>
        </w:tc>
      </w:tr>
      <w:tr w:rsidR="008F365D" w:rsidRPr="00485575" w:rsidTr="00D74B98">
        <w:tc>
          <w:tcPr>
            <w:tcW w:w="3370" w:type="dxa"/>
            <w:vMerge/>
          </w:tcPr>
          <w:p w:rsidR="008F365D" w:rsidRPr="00485575" w:rsidRDefault="008F365D" w:rsidP="0094706F">
            <w:pPr>
              <w:spacing w:after="0" w:line="240" w:lineRule="auto"/>
              <w:rPr>
                <w:rFonts w:ascii="Times New Roman" w:hAnsi="Times New Roman" w:cs="Times New Roman"/>
                <w:b/>
                <w:bCs/>
                <w:sz w:val="24"/>
                <w:szCs w:val="24"/>
              </w:rPr>
            </w:pPr>
          </w:p>
        </w:tc>
        <w:tc>
          <w:tcPr>
            <w:tcW w:w="8929" w:type="dxa"/>
          </w:tcPr>
          <w:p w:rsidR="008F365D" w:rsidRPr="001C6C2F" w:rsidRDefault="008F365D">
            <w:pPr>
              <w:spacing w:after="0" w:line="240" w:lineRule="auto"/>
              <w:rPr>
                <w:rFonts w:ascii="Times New Roman" w:hAnsi="Times New Roman" w:cs="Times New Roman"/>
                <w:sz w:val="24"/>
                <w:szCs w:val="24"/>
              </w:rPr>
            </w:pPr>
            <w:r w:rsidRPr="001C6C2F">
              <w:rPr>
                <w:rFonts w:ascii="Times New Roman" w:hAnsi="Times New Roman" w:cs="Times New Roman"/>
                <w:bCs/>
                <w:sz w:val="24"/>
                <w:szCs w:val="24"/>
              </w:rPr>
              <w:t>Тема 3.6 Пропускная способность погрузочно - разгрузочных пунктов. Число постов погрузки и разгрузки.</w:t>
            </w:r>
          </w:p>
        </w:tc>
        <w:tc>
          <w:tcPr>
            <w:tcW w:w="992" w:type="dxa"/>
            <w:vMerge/>
          </w:tcPr>
          <w:p w:rsidR="008F365D" w:rsidRPr="00485575" w:rsidRDefault="008F365D" w:rsidP="0094706F">
            <w:pPr>
              <w:spacing w:after="0" w:line="240" w:lineRule="auto"/>
              <w:rPr>
                <w:rFonts w:ascii="Times New Roman" w:eastAsia="Times New Roman" w:hAnsi="Times New Roman" w:cs="Times New Roman"/>
                <w:b/>
                <w:sz w:val="24"/>
                <w:szCs w:val="24"/>
              </w:rPr>
            </w:pPr>
          </w:p>
        </w:tc>
        <w:tc>
          <w:tcPr>
            <w:tcW w:w="2535" w:type="dxa"/>
            <w:vMerge/>
          </w:tcPr>
          <w:p w:rsidR="008F365D" w:rsidRPr="00485575" w:rsidRDefault="008F365D" w:rsidP="0094706F">
            <w:pPr>
              <w:spacing w:after="0" w:line="240" w:lineRule="auto"/>
              <w:rPr>
                <w:rFonts w:ascii="Times New Roman" w:eastAsia="Times New Roman" w:hAnsi="Times New Roman" w:cs="Times New Roman"/>
                <w:b/>
                <w:sz w:val="24"/>
                <w:szCs w:val="24"/>
              </w:rPr>
            </w:pPr>
          </w:p>
        </w:tc>
      </w:tr>
      <w:tr w:rsidR="008F365D" w:rsidRPr="00485575" w:rsidTr="00D74B98">
        <w:tc>
          <w:tcPr>
            <w:tcW w:w="3370" w:type="dxa"/>
            <w:vMerge/>
          </w:tcPr>
          <w:p w:rsidR="008F365D" w:rsidRPr="00485575" w:rsidRDefault="008F365D" w:rsidP="0094706F">
            <w:pPr>
              <w:spacing w:after="0" w:line="240" w:lineRule="auto"/>
              <w:rPr>
                <w:rFonts w:ascii="Times New Roman" w:hAnsi="Times New Roman" w:cs="Times New Roman"/>
                <w:b/>
                <w:bCs/>
                <w:sz w:val="24"/>
                <w:szCs w:val="24"/>
              </w:rPr>
            </w:pPr>
          </w:p>
        </w:tc>
        <w:tc>
          <w:tcPr>
            <w:tcW w:w="8929" w:type="dxa"/>
          </w:tcPr>
          <w:p w:rsidR="008F365D" w:rsidRPr="001C6C2F" w:rsidRDefault="008F365D" w:rsidP="004C050E">
            <w:pPr>
              <w:spacing w:after="0" w:line="240" w:lineRule="auto"/>
              <w:rPr>
                <w:rFonts w:ascii="Times New Roman" w:hAnsi="Times New Roman" w:cs="Times New Roman"/>
                <w:sz w:val="24"/>
                <w:szCs w:val="24"/>
              </w:rPr>
            </w:pPr>
            <w:r w:rsidRPr="001C6C2F">
              <w:rPr>
                <w:rFonts w:ascii="Times New Roman" w:hAnsi="Times New Roman" w:cs="Times New Roman"/>
                <w:bCs/>
                <w:sz w:val="24"/>
                <w:szCs w:val="24"/>
              </w:rPr>
              <w:t>Тема 3.7 Назначение и классификация складов</w:t>
            </w:r>
            <w:r w:rsidR="00485575" w:rsidRPr="001C6C2F">
              <w:rPr>
                <w:rFonts w:ascii="Times New Roman" w:hAnsi="Times New Roman" w:cs="Times New Roman"/>
                <w:bCs/>
                <w:sz w:val="24"/>
                <w:szCs w:val="24"/>
              </w:rPr>
              <w:t xml:space="preserve"> Использование складов. Взвешивание грузов.</w:t>
            </w:r>
          </w:p>
        </w:tc>
        <w:tc>
          <w:tcPr>
            <w:tcW w:w="992" w:type="dxa"/>
            <w:vMerge/>
          </w:tcPr>
          <w:p w:rsidR="008F365D" w:rsidRPr="00485575" w:rsidRDefault="008F365D" w:rsidP="0094706F">
            <w:pPr>
              <w:spacing w:after="0" w:line="240" w:lineRule="auto"/>
              <w:rPr>
                <w:rFonts w:ascii="Times New Roman" w:eastAsia="Times New Roman" w:hAnsi="Times New Roman" w:cs="Times New Roman"/>
                <w:b/>
                <w:sz w:val="24"/>
                <w:szCs w:val="24"/>
              </w:rPr>
            </w:pPr>
          </w:p>
        </w:tc>
        <w:tc>
          <w:tcPr>
            <w:tcW w:w="2535" w:type="dxa"/>
            <w:vMerge/>
          </w:tcPr>
          <w:p w:rsidR="008F365D" w:rsidRPr="00485575" w:rsidRDefault="008F365D" w:rsidP="0094706F">
            <w:pPr>
              <w:spacing w:after="0" w:line="240" w:lineRule="auto"/>
              <w:rPr>
                <w:rFonts w:ascii="Times New Roman" w:eastAsia="Times New Roman" w:hAnsi="Times New Roman" w:cs="Times New Roman"/>
                <w:b/>
                <w:sz w:val="24"/>
                <w:szCs w:val="24"/>
              </w:rPr>
            </w:pPr>
          </w:p>
        </w:tc>
      </w:tr>
      <w:tr w:rsidR="008F365D" w:rsidRPr="00485575" w:rsidTr="00D74B98">
        <w:tc>
          <w:tcPr>
            <w:tcW w:w="3370" w:type="dxa"/>
            <w:vMerge/>
          </w:tcPr>
          <w:p w:rsidR="008F365D" w:rsidRPr="00485575" w:rsidRDefault="008F365D" w:rsidP="0094706F">
            <w:pPr>
              <w:spacing w:after="0" w:line="240" w:lineRule="auto"/>
              <w:rPr>
                <w:rFonts w:ascii="Times New Roman" w:hAnsi="Times New Roman" w:cs="Times New Roman"/>
                <w:b/>
                <w:bCs/>
                <w:sz w:val="24"/>
                <w:szCs w:val="24"/>
              </w:rPr>
            </w:pPr>
          </w:p>
        </w:tc>
        <w:tc>
          <w:tcPr>
            <w:tcW w:w="8929" w:type="dxa"/>
          </w:tcPr>
          <w:p w:rsidR="008F365D" w:rsidRPr="001C6C2F" w:rsidRDefault="008F365D" w:rsidP="00485575">
            <w:pPr>
              <w:spacing w:after="0"/>
              <w:rPr>
                <w:rFonts w:ascii="Times New Roman" w:hAnsi="Times New Roman" w:cs="Times New Roman"/>
                <w:sz w:val="24"/>
                <w:szCs w:val="24"/>
              </w:rPr>
            </w:pPr>
            <w:r w:rsidRPr="001C6C2F">
              <w:rPr>
                <w:rFonts w:ascii="Times New Roman" w:hAnsi="Times New Roman" w:cs="Times New Roman"/>
                <w:bCs/>
                <w:sz w:val="24"/>
                <w:szCs w:val="24"/>
              </w:rPr>
              <w:t>Тема 3.</w:t>
            </w:r>
            <w:r w:rsidR="004C050E" w:rsidRPr="001C6C2F">
              <w:rPr>
                <w:rFonts w:ascii="Times New Roman" w:hAnsi="Times New Roman" w:cs="Times New Roman"/>
                <w:bCs/>
                <w:sz w:val="24"/>
                <w:szCs w:val="24"/>
              </w:rPr>
              <w:t xml:space="preserve">8 </w:t>
            </w:r>
            <w:r w:rsidR="00485575" w:rsidRPr="001C6C2F">
              <w:rPr>
                <w:rFonts w:ascii="Times New Roman" w:hAnsi="Times New Roman" w:cs="Times New Roman"/>
                <w:bCs/>
                <w:sz w:val="24"/>
                <w:szCs w:val="24"/>
              </w:rPr>
              <w:t>Определение времени простоя под погрузкой и разгрузкой.</w:t>
            </w:r>
          </w:p>
        </w:tc>
        <w:tc>
          <w:tcPr>
            <w:tcW w:w="992" w:type="dxa"/>
            <w:vMerge/>
          </w:tcPr>
          <w:p w:rsidR="008F365D" w:rsidRPr="00485575" w:rsidRDefault="008F365D" w:rsidP="0094706F">
            <w:pPr>
              <w:spacing w:after="0" w:line="240" w:lineRule="auto"/>
              <w:rPr>
                <w:rFonts w:ascii="Times New Roman" w:eastAsia="Times New Roman" w:hAnsi="Times New Roman" w:cs="Times New Roman"/>
                <w:b/>
                <w:sz w:val="24"/>
                <w:szCs w:val="24"/>
              </w:rPr>
            </w:pPr>
          </w:p>
        </w:tc>
        <w:tc>
          <w:tcPr>
            <w:tcW w:w="2535" w:type="dxa"/>
            <w:vMerge/>
          </w:tcPr>
          <w:p w:rsidR="008F365D" w:rsidRPr="00485575" w:rsidRDefault="008F365D" w:rsidP="0094706F">
            <w:pPr>
              <w:spacing w:after="0" w:line="240" w:lineRule="auto"/>
              <w:rPr>
                <w:rFonts w:ascii="Times New Roman" w:eastAsia="Times New Roman" w:hAnsi="Times New Roman" w:cs="Times New Roman"/>
                <w:b/>
                <w:sz w:val="24"/>
                <w:szCs w:val="24"/>
              </w:rPr>
            </w:pPr>
          </w:p>
        </w:tc>
      </w:tr>
      <w:tr w:rsidR="008F365D" w:rsidRPr="00485575" w:rsidTr="00D74B98">
        <w:tc>
          <w:tcPr>
            <w:tcW w:w="3370" w:type="dxa"/>
            <w:vMerge/>
          </w:tcPr>
          <w:p w:rsidR="008F365D" w:rsidRPr="00485575" w:rsidRDefault="008F365D" w:rsidP="0094706F">
            <w:pPr>
              <w:spacing w:after="0" w:line="240" w:lineRule="auto"/>
              <w:rPr>
                <w:rFonts w:ascii="Times New Roman" w:hAnsi="Times New Roman" w:cs="Times New Roman"/>
                <w:b/>
                <w:bCs/>
                <w:sz w:val="24"/>
                <w:szCs w:val="24"/>
              </w:rPr>
            </w:pPr>
          </w:p>
        </w:tc>
        <w:tc>
          <w:tcPr>
            <w:tcW w:w="8929" w:type="dxa"/>
          </w:tcPr>
          <w:p w:rsidR="008F365D" w:rsidRPr="001C6C2F" w:rsidRDefault="008F365D" w:rsidP="00485575">
            <w:pPr>
              <w:spacing w:after="0"/>
              <w:rPr>
                <w:rFonts w:ascii="Times New Roman" w:hAnsi="Times New Roman" w:cs="Times New Roman"/>
                <w:sz w:val="24"/>
                <w:szCs w:val="24"/>
              </w:rPr>
            </w:pPr>
            <w:r w:rsidRPr="001C6C2F">
              <w:rPr>
                <w:rFonts w:ascii="Times New Roman" w:hAnsi="Times New Roman" w:cs="Times New Roman"/>
                <w:bCs/>
                <w:sz w:val="24"/>
                <w:szCs w:val="24"/>
              </w:rPr>
              <w:t xml:space="preserve">Тема 3.9 </w:t>
            </w:r>
            <w:r w:rsidR="00485575" w:rsidRPr="001C6C2F">
              <w:rPr>
                <w:rFonts w:ascii="Times New Roman" w:hAnsi="Times New Roman" w:cs="Times New Roman"/>
                <w:bCs/>
                <w:sz w:val="24"/>
                <w:szCs w:val="24"/>
              </w:rPr>
              <w:t>Определение пропускной способности погрузочно-разгрузочных пунктов</w:t>
            </w:r>
          </w:p>
        </w:tc>
        <w:tc>
          <w:tcPr>
            <w:tcW w:w="992" w:type="dxa"/>
            <w:vMerge/>
          </w:tcPr>
          <w:p w:rsidR="008F365D" w:rsidRPr="00485575" w:rsidRDefault="008F365D" w:rsidP="0094706F">
            <w:pPr>
              <w:spacing w:after="0" w:line="240" w:lineRule="auto"/>
              <w:rPr>
                <w:rFonts w:ascii="Times New Roman" w:eastAsia="Times New Roman" w:hAnsi="Times New Roman" w:cs="Times New Roman"/>
                <w:b/>
                <w:sz w:val="24"/>
                <w:szCs w:val="24"/>
              </w:rPr>
            </w:pPr>
          </w:p>
        </w:tc>
        <w:tc>
          <w:tcPr>
            <w:tcW w:w="2535" w:type="dxa"/>
            <w:vMerge/>
          </w:tcPr>
          <w:p w:rsidR="008F365D" w:rsidRPr="00485575" w:rsidRDefault="008F365D" w:rsidP="0094706F">
            <w:pPr>
              <w:spacing w:after="0" w:line="240" w:lineRule="auto"/>
              <w:rPr>
                <w:rFonts w:ascii="Times New Roman" w:eastAsia="Times New Roman" w:hAnsi="Times New Roman" w:cs="Times New Roman"/>
                <w:b/>
                <w:sz w:val="24"/>
                <w:szCs w:val="24"/>
              </w:rPr>
            </w:pPr>
          </w:p>
        </w:tc>
      </w:tr>
      <w:tr w:rsidR="0094706F" w:rsidRPr="00485575" w:rsidTr="00D74B98">
        <w:tc>
          <w:tcPr>
            <w:tcW w:w="3370" w:type="dxa"/>
            <w:vMerge/>
          </w:tcPr>
          <w:p w:rsidR="0094706F" w:rsidRPr="00485575" w:rsidRDefault="0094706F" w:rsidP="0094706F">
            <w:pPr>
              <w:spacing w:after="0" w:line="240" w:lineRule="auto"/>
              <w:rPr>
                <w:rFonts w:ascii="Times New Roman" w:eastAsia="Times New Roman" w:hAnsi="Times New Roman" w:cs="Times New Roman"/>
                <w:b/>
                <w:bCs/>
                <w:sz w:val="24"/>
                <w:szCs w:val="24"/>
              </w:rPr>
            </w:pPr>
          </w:p>
        </w:tc>
        <w:tc>
          <w:tcPr>
            <w:tcW w:w="8929" w:type="dxa"/>
          </w:tcPr>
          <w:p w:rsidR="0094706F" w:rsidRPr="00485575" w:rsidRDefault="0094706F" w:rsidP="0094706F">
            <w:pPr>
              <w:spacing w:after="0" w:line="240" w:lineRule="auto"/>
              <w:rPr>
                <w:rFonts w:ascii="Times New Roman" w:eastAsia="Times New Roman" w:hAnsi="Times New Roman" w:cs="Times New Roman"/>
                <w:sz w:val="24"/>
                <w:szCs w:val="24"/>
              </w:rPr>
            </w:pPr>
            <w:r w:rsidRPr="00485575">
              <w:rPr>
                <w:rFonts w:ascii="Times New Roman" w:hAnsi="Times New Roman" w:cs="Times New Roman"/>
                <w:b/>
                <w:bCs/>
                <w:sz w:val="24"/>
                <w:szCs w:val="24"/>
              </w:rPr>
              <w:t xml:space="preserve">В том числе практических занятий и лабораторных работ </w:t>
            </w:r>
          </w:p>
        </w:tc>
        <w:tc>
          <w:tcPr>
            <w:tcW w:w="992" w:type="dxa"/>
            <w:vAlign w:val="center"/>
          </w:tcPr>
          <w:p w:rsidR="0094706F" w:rsidRPr="00485575" w:rsidRDefault="008F365D" w:rsidP="0094706F">
            <w:pPr>
              <w:spacing w:after="0" w:line="240" w:lineRule="auto"/>
              <w:rPr>
                <w:rFonts w:ascii="Times New Roman" w:eastAsia="Times New Roman" w:hAnsi="Times New Roman" w:cs="Times New Roman"/>
                <w:b/>
                <w:sz w:val="24"/>
                <w:szCs w:val="24"/>
              </w:rPr>
            </w:pPr>
            <w:r w:rsidRPr="00485575">
              <w:rPr>
                <w:rFonts w:ascii="Times New Roman" w:eastAsia="Times New Roman" w:hAnsi="Times New Roman" w:cs="Times New Roman"/>
                <w:b/>
                <w:sz w:val="24"/>
                <w:szCs w:val="24"/>
              </w:rPr>
              <w:t>8</w:t>
            </w:r>
          </w:p>
        </w:tc>
        <w:tc>
          <w:tcPr>
            <w:tcW w:w="2535" w:type="dxa"/>
            <w:vMerge/>
          </w:tcPr>
          <w:p w:rsidR="0094706F" w:rsidRPr="00485575" w:rsidRDefault="0094706F" w:rsidP="0094706F">
            <w:pPr>
              <w:spacing w:after="0" w:line="240" w:lineRule="auto"/>
              <w:rPr>
                <w:rFonts w:ascii="Times New Roman" w:eastAsia="Times New Roman" w:hAnsi="Times New Roman" w:cs="Times New Roman"/>
                <w:b/>
                <w:sz w:val="24"/>
                <w:szCs w:val="24"/>
              </w:rPr>
            </w:pPr>
          </w:p>
        </w:tc>
      </w:tr>
      <w:tr w:rsidR="008F365D" w:rsidRPr="00485575" w:rsidTr="00D74B98">
        <w:tc>
          <w:tcPr>
            <w:tcW w:w="3370" w:type="dxa"/>
            <w:vMerge/>
          </w:tcPr>
          <w:p w:rsidR="008F365D" w:rsidRPr="00485575" w:rsidRDefault="008F365D" w:rsidP="0094706F">
            <w:pPr>
              <w:spacing w:after="0" w:line="240" w:lineRule="auto"/>
              <w:rPr>
                <w:rFonts w:ascii="Times New Roman" w:eastAsia="Times New Roman" w:hAnsi="Times New Roman" w:cs="Times New Roman"/>
                <w:b/>
                <w:bCs/>
                <w:sz w:val="24"/>
                <w:szCs w:val="24"/>
              </w:rPr>
            </w:pPr>
          </w:p>
        </w:tc>
        <w:tc>
          <w:tcPr>
            <w:tcW w:w="8929" w:type="dxa"/>
          </w:tcPr>
          <w:p w:rsidR="008F365D" w:rsidRPr="001C6C2F" w:rsidRDefault="008F365D" w:rsidP="00E20274">
            <w:pPr>
              <w:spacing w:after="0" w:line="240" w:lineRule="auto"/>
              <w:rPr>
                <w:rFonts w:ascii="Times New Roman" w:eastAsia="Times New Roman" w:hAnsi="Times New Roman" w:cs="Times New Roman"/>
                <w:sz w:val="24"/>
                <w:szCs w:val="24"/>
              </w:rPr>
            </w:pPr>
            <w:r w:rsidRPr="001C6C2F">
              <w:rPr>
                <w:rFonts w:ascii="Times New Roman" w:eastAsia="Times New Roman" w:hAnsi="Times New Roman" w:cs="Times New Roman"/>
                <w:sz w:val="24"/>
                <w:szCs w:val="24"/>
              </w:rPr>
              <w:t>ЛПР №</w:t>
            </w:r>
            <w:r w:rsidRPr="001C6C2F">
              <w:rPr>
                <w:rFonts w:ascii="Times New Roman" w:hAnsi="Times New Roman" w:cs="Times New Roman"/>
                <w:sz w:val="24"/>
                <w:szCs w:val="24"/>
              </w:rPr>
              <w:t>7. Изучение физико-механических свойств насыпных грузов</w:t>
            </w:r>
          </w:p>
        </w:tc>
        <w:tc>
          <w:tcPr>
            <w:tcW w:w="992" w:type="dxa"/>
            <w:vMerge w:val="restart"/>
            <w:vAlign w:val="center"/>
          </w:tcPr>
          <w:p w:rsidR="008F365D" w:rsidRPr="00485575" w:rsidRDefault="008F365D" w:rsidP="0094706F">
            <w:pPr>
              <w:spacing w:after="0" w:line="240" w:lineRule="auto"/>
              <w:rPr>
                <w:rFonts w:ascii="Times New Roman" w:eastAsia="Times New Roman" w:hAnsi="Times New Roman" w:cs="Times New Roman"/>
                <w:b/>
                <w:sz w:val="24"/>
                <w:szCs w:val="24"/>
              </w:rPr>
            </w:pPr>
          </w:p>
        </w:tc>
        <w:tc>
          <w:tcPr>
            <w:tcW w:w="2535" w:type="dxa"/>
            <w:vMerge/>
          </w:tcPr>
          <w:p w:rsidR="008F365D" w:rsidRPr="00485575" w:rsidRDefault="008F365D" w:rsidP="0094706F">
            <w:pPr>
              <w:spacing w:after="0" w:line="240" w:lineRule="auto"/>
              <w:rPr>
                <w:rFonts w:ascii="Times New Roman" w:eastAsia="Times New Roman" w:hAnsi="Times New Roman" w:cs="Times New Roman"/>
                <w:b/>
                <w:sz w:val="24"/>
                <w:szCs w:val="24"/>
              </w:rPr>
            </w:pPr>
          </w:p>
        </w:tc>
      </w:tr>
      <w:tr w:rsidR="008F365D" w:rsidRPr="00485575" w:rsidTr="00D74B98">
        <w:tc>
          <w:tcPr>
            <w:tcW w:w="3370" w:type="dxa"/>
            <w:vMerge/>
          </w:tcPr>
          <w:p w:rsidR="008F365D" w:rsidRPr="00485575" w:rsidRDefault="008F365D" w:rsidP="0094706F">
            <w:pPr>
              <w:spacing w:after="0" w:line="240" w:lineRule="auto"/>
              <w:rPr>
                <w:rFonts w:ascii="Times New Roman" w:eastAsia="Times New Roman" w:hAnsi="Times New Roman" w:cs="Times New Roman"/>
                <w:b/>
                <w:bCs/>
                <w:sz w:val="24"/>
                <w:szCs w:val="24"/>
              </w:rPr>
            </w:pPr>
          </w:p>
        </w:tc>
        <w:tc>
          <w:tcPr>
            <w:tcW w:w="8929" w:type="dxa"/>
          </w:tcPr>
          <w:p w:rsidR="008F365D" w:rsidRPr="001C6C2F" w:rsidRDefault="008F365D" w:rsidP="0094706F">
            <w:pPr>
              <w:spacing w:after="0" w:line="240" w:lineRule="auto"/>
              <w:rPr>
                <w:rFonts w:ascii="Times New Roman" w:eastAsia="Times New Roman" w:hAnsi="Times New Roman" w:cs="Times New Roman"/>
                <w:sz w:val="24"/>
                <w:szCs w:val="24"/>
              </w:rPr>
            </w:pPr>
            <w:r w:rsidRPr="001C6C2F">
              <w:rPr>
                <w:rFonts w:ascii="Times New Roman" w:eastAsia="Times New Roman" w:hAnsi="Times New Roman" w:cs="Times New Roman"/>
                <w:sz w:val="24"/>
                <w:szCs w:val="24"/>
              </w:rPr>
              <w:t>ЛПР №</w:t>
            </w:r>
            <w:r w:rsidRPr="001C6C2F">
              <w:rPr>
                <w:rFonts w:ascii="Times New Roman" w:hAnsi="Times New Roman" w:cs="Times New Roman"/>
                <w:color w:val="181818"/>
                <w:sz w:val="24"/>
                <w:szCs w:val="24"/>
              </w:rPr>
              <w:t>8. Определение размеров площади склада</w:t>
            </w:r>
          </w:p>
        </w:tc>
        <w:tc>
          <w:tcPr>
            <w:tcW w:w="992" w:type="dxa"/>
            <w:vMerge/>
            <w:vAlign w:val="center"/>
          </w:tcPr>
          <w:p w:rsidR="008F365D" w:rsidRPr="00485575" w:rsidRDefault="008F365D" w:rsidP="0094706F">
            <w:pPr>
              <w:spacing w:after="0" w:line="240" w:lineRule="auto"/>
              <w:rPr>
                <w:rFonts w:ascii="Times New Roman" w:eastAsia="Times New Roman" w:hAnsi="Times New Roman" w:cs="Times New Roman"/>
                <w:b/>
                <w:sz w:val="24"/>
                <w:szCs w:val="24"/>
              </w:rPr>
            </w:pPr>
          </w:p>
        </w:tc>
        <w:tc>
          <w:tcPr>
            <w:tcW w:w="2535" w:type="dxa"/>
            <w:vMerge/>
          </w:tcPr>
          <w:p w:rsidR="008F365D" w:rsidRPr="00485575" w:rsidRDefault="008F365D" w:rsidP="0094706F">
            <w:pPr>
              <w:spacing w:after="0" w:line="240" w:lineRule="auto"/>
              <w:rPr>
                <w:rFonts w:ascii="Times New Roman" w:eastAsia="Times New Roman" w:hAnsi="Times New Roman" w:cs="Times New Roman"/>
                <w:b/>
                <w:sz w:val="24"/>
                <w:szCs w:val="24"/>
              </w:rPr>
            </w:pPr>
          </w:p>
        </w:tc>
      </w:tr>
      <w:tr w:rsidR="008F365D" w:rsidRPr="00485575" w:rsidTr="00D74B98">
        <w:tc>
          <w:tcPr>
            <w:tcW w:w="3370" w:type="dxa"/>
            <w:vMerge/>
          </w:tcPr>
          <w:p w:rsidR="008F365D" w:rsidRPr="00485575" w:rsidRDefault="008F365D" w:rsidP="0094706F">
            <w:pPr>
              <w:spacing w:after="0" w:line="240" w:lineRule="auto"/>
              <w:rPr>
                <w:rFonts w:ascii="Times New Roman" w:eastAsia="Times New Roman" w:hAnsi="Times New Roman" w:cs="Times New Roman"/>
                <w:b/>
                <w:bCs/>
                <w:sz w:val="24"/>
                <w:szCs w:val="24"/>
              </w:rPr>
            </w:pPr>
          </w:p>
        </w:tc>
        <w:tc>
          <w:tcPr>
            <w:tcW w:w="8929" w:type="dxa"/>
          </w:tcPr>
          <w:p w:rsidR="008F365D" w:rsidRPr="001C6C2F" w:rsidRDefault="008F365D" w:rsidP="0094706F">
            <w:pPr>
              <w:spacing w:after="0" w:line="240" w:lineRule="auto"/>
              <w:rPr>
                <w:rFonts w:ascii="Times New Roman" w:eastAsia="Times New Roman" w:hAnsi="Times New Roman" w:cs="Times New Roman"/>
                <w:color w:val="000000"/>
                <w:sz w:val="24"/>
                <w:szCs w:val="24"/>
              </w:rPr>
            </w:pPr>
            <w:r w:rsidRPr="001C6C2F">
              <w:rPr>
                <w:rFonts w:ascii="Times New Roman" w:eastAsia="Times New Roman" w:hAnsi="Times New Roman" w:cs="Times New Roman"/>
                <w:sz w:val="24"/>
                <w:szCs w:val="24"/>
              </w:rPr>
              <w:t>ЛПР №</w:t>
            </w:r>
            <w:r w:rsidRPr="001C6C2F">
              <w:rPr>
                <w:rFonts w:ascii="Times New Roman" w:hAnsi="Times New Roman" w:cs="Times New Roman"/>
                <w:sz w:val="24"/>
                <w:szCs w:val="24"/>
              </w:rPr>
              <w:t>9. Погрузочно-разгрузочные машины и механизмы</w:t>
            </w:r>
          </w:p>
        </w:tc>
        <w:tc>
          <w:tcPr>
            <w:tcW w:w="992" w:type="dxa"/>
            <w:vMerge/>
            <w:vAlign w:val="center"/>
          </w:tcPr>
          <w:p w:rsidR="008F365D" w:rsidRPr="00485575" w:rsidRDefault="008F365D" w:rsidP="0094706F">
            <w:pPr>
              <w:spacing w:after="0" w:line="240" w:lineRule="auto"/>
              <w:rPr>
                <w:rFonts w:ascii="Times New Roman" w:eastAsia="Times New Roman" w:hAnsi="Times New Roman" w:cs="Times New Roman"/>
                <w:b/>
                <w:sz w:val="24"/>
                <w:szCs w:val="24"/>
              </w:rPr>
            </w:pPr>
          </w:p>
        </w:tc>
        <w:tc>
          <w:tcPr>
            <w:tcW w:w="2535" w:type="dxa"/>
            <w:vMerge/>
          </w:tcPr>
          <w:p w:rsidR="008F365D" w:rsidRPr="00485575" w:rsidRDefault="008F365D" w:rsidP="0094706F">
            <w:pPr>
              <w:spacing w:after="0" w:line="240" w:lineRule="auto"/>
              <w:rPr>
                <w:rFonts w:ascii="Times New Roman" w:eastAsia="Times New Roman" w:hAnsi="Times New Roman" w:cs="Times New Roman"/>
                <w:b/>
                <w:sz w:val="24"/>
                <w:szCs w:val="24"/>
              </w:rPr>
            </w:pPr>
          </w:p>
        </w:tc>
      </w:tr>
      <w:tr w:rsidR="008F365D" w:rsidRPr="00485575" w:rsidTr="00D74B98">
        <w:tc>
          <w:tcPr>
            <w:tcW w:w="3370" w:type="dxa"/>
            <w:vMerge/>
          </w:tcPr>
          <w:p w:rsidR="008F365D" w:rsidRPr="00485575" w:rsidRDefault="008F365D" w:rsidP="0094706F">
            <w:pPr>
              <w:spacing w:after="0" w:line="240" w:lineRule="auto"/>
              <w:rPr>
                <w:rFonts w:ascii="Times New Roman" w:eastAsia="Times New Roman" w:hAnsi="Times New Roman" w:cs="Times New Roman"/>
                <w:b/>
                <w:bCs/>
                <w:sz w:val="24"/>
                <w:szCs w:val="24"/>
              </w:rPr>
            </w:pPr>
          </w:p>
        </w:tc>
        <w:tc>
          <w:tcPr>
            <w:tcW w:w="8929" w:type="dxa"/>
          </w:tcPr>
          <w:p w:rsidR="008F365D" w:rsidRPr="001C6C2F" w:rsidRDefault="008F365D" w:rsidP="0094706F">
            <w:pPr>
              <w:spacing w:after="0" w:line="240" w:lineRule="auto"/>
              <w:rPr>
                <w:rFonts w:ascii="Times New Roman" w:eastAsia="Times New Roman" w:hAnsi="Times New Roman" w:cs="Times New Roman"/>
                <w:sz w:val="24"/>
                <w:szCs w:val="24"/>
              </w:rPr>
            </w:pPr>
            <w:r w:rsidRPr="001C6C2F">
              <w:rPr>
                <w:rFonts w:ascii="Times New Roman" w:eastAsia="Times New Roman" w:hAnsi="Times New Roman" w:cs="Times New Roman"/>
                <w:sz w:val="24"/>
                <w:szCs w:val="24"/>
              </w:rPr>
              <w:t>ЛПР №</w:t>
            </w:r>
            <w:r w:rsidRPr="001C6C2F">
              <w:rPr>
                <w:rFonts w:ascii="Times New Roman" w:hAnsi="Times New Roman" w:cs="Times New Roman"/>
                <w:sz w:val="24"/>
                <w:szCs w:val="24"/>
              </w:rPr>
              <w:t>10 Элементы погрузочно-разгрузочных работ</w:t>
            </w:r>
          </w:p>
        </w:tc>
        <w:tc>
          <w:tcPr>
            <w:tcW w:w="992" w:type="dxa"/>
            <w:vMerge/>
            <w:vAlign w:val="center"/>
          </w:tcPr>
          <w:p w:rsidR="008F365D" w:rsidRPr="00485575" w:rsidRDefault="008F365D" w:rsidP="0094706F">
            <w:pPr>
              <w:spacing w:after="0" w:line="240" w:lineRule="auto"/>
              <w:rPr>
                <w:rFonts w:ascii="Times New Roman" w:eastAsia="Times New Roman" w:hAnsi="Times New Roman" w:cs="Times New Roman"/>
                <w:sz w:val="24"/>
                <w:szCs w:val="24"/>
              </w:rPr>
            </w:pPr>
          </w:p>
        </w:tc>
        <w:tc>
          <w:tcPr>
            <w:tcW w:w="2535" w:type="dxa"/>
            <w:vMerge/>
          </w:tcPr>
          <w:p w:rsidR="008F365D" w:rsidRPr="00485575" w:rsidRDefault="008F365D" w:rsidP="0094706F">
            <w:pPr>
              <w:spacing w:after="0" w:line="240" w:lineRule="auto"/>
              <w:rPr>
                <w:rFonts w:ascii="Times New Roman" w:eastAsia="Times New Roman" w:hAnsi="Times New Roman" w:cs="Times New Roman"/>
                <w:sz w:val="24"/>
                <w:szCs w:val="24"/>
              </w:rPr>
            </w:pPr>
          </w:p>
        </w:tc>
      </w:tr>
      <w:tr w:rsidR="0094706F" w:rsidRPr="00485575" w:rsidTr="00D74B98">
        <w:tc>
          <w:tcPr>
            <w:tcW w:w="3370" w:type="dxa"/>
          </w:tcPr>
          <w:p w:rsidR="0094706F" w:rsidRPr="00485575" w:rsidRDefault="00D74B98" w:rsidP="0094706F">
            <w:pPr>
              <w:spacing w:after="0" w:line="240" w:lineRule="auto"/>
              <w:rPr>
                <w:rFonts w:ascii="Times New Roman" w:eastAsia="Times New Roman" w:hAnsi="Times New Roman" w:cs="Times New Roman"/>
                <w:b/>
                <w:bCs/>
                <w:sz w:val="24"/>
                <w:szCs w:val="24"/>
              </w:rPr>
            </w:pPr>
            <w:r w:rsidRPr="00485575">
              <w:rPr>
                <w:rFonts w:ascii="Times New Roman" w:eastAsia="Times New Roman" w:hAnsi="Times New Roman" w:cs="Times New Roman"/>
                <w:b/>
                <w:bCs/>
                <w:sz w:val="24"/>
                <w:szCs w:val="24"/>
              </w:rPr>
              <w:t>Итоговое тестирование</w:t>
            </w:r>
          </w:p>
        </w:tc>
        <w:tc>
          <w:tcPr>
            <w:tcW w:w="8929" w:type="dxa"/>
          </w:tcPr>
          <w:p w:rsidR="0094706F" w:rsidRPr="00485575" w:rsidRDefault="0094706F" w:rsidP="0094706F">
            <w:pPr>
              <w:spacing w:after="0" w:line="240" w:lineRule="auto"/>
              <w:rPr>
                <w:rFonts w:ascii="Times New Roman" w:eastAsia="Times New Roman" w:hAnsi="Times New Roman" w:cs="Times New Roman"/>
                <w:color w:val="000000"/>
                <w:sz w:val="24"/>
                <w:szCs w:val="24"/>
              </w:rPr>
            </w:pPr>
          </w:p>
        </w:tc>
        <w:tc>
          <w:tcPr>
            <w:tcW w:w="992" w:type="dxa"/>
            <w:vAlign w:val="center"/>
          </w:tcPr>
          <w:p w:rsidR="0094706F" w:rsidRPr="00485575" w:rsidRDefault="00D74B98" w:rsidP="0094706F">
            <w:pPr>
              <w:spacing w:after="0" w:line="240" w:lineRule="auto"/>
              <w:rPr>
                <w:rFonts w:ascii="Times New Roman" w:eastAsia="Times New Roman" w:hAnsi="Times New Roman" w:cs="Times New Roman"/>
                <w:b/>
                <w:sz w:val="24"/>
                <w:szCs w:val="24"/>
              </w:rPr>
            </w:pPr>
            <w:r w:rsidRPr="00485575">
              <w:rPr>
                <w:rFonts w:ascii="Times New Roman" w:eastAsia="Times New Roman" w:hAnsi="Times New Roman" w:cs="Times New Roman"/>
                <w:b/>
                <w:sz w:val="24"/>
                <w:szCs w:val="24"/>
              </w:rPr>
              <w:t>2</w:t>
            </w:r>
          </w:p>
        </w:tc>
        <w:tc>
          <w:tcPr>
            <w:tcW w:w="2535" w:type="dxa"/>
          </w:tcPr>
          <w:p w:rsidR="0094706F" w:rsidRPr="00485575" w:rsidRDefault="0094706F" w:rsidP="0094706F">
            <w:pPr>
              <w:spacing w:after="0" w:line="240" w:lineRule="auto"/>
              <w:rPr>
                <w:rFonts w:ascii="Times New Roman" w:eastAsia="Times New Roman" w:hAnsi="Times New Roman" w:cs="Times New Roman"/>
                <w:b/>
                <w:sz w:val="24"/>
                <w:szCs w:val="24"/>
              </w:rPr>
            </w:pPr>
          </w:p>
        </w:tc>
      </w:tr>
      <w:tr w:rsidR="00153F8F" w:rsidRPr="00485575" w:rsidTr="00F3081D">
        <w:tc>
          <w:tcPr>
            <w:tcW w:w="12299" w:type="dxa"/>
            <w:gridSpan w:val="2"/>
          </w:tcPr>
          <w:p w:rsidR="00153F8F" w:rsidRPr="00485575" w:rsidRDefault="00153F8F" w:rsidP="00F3081D">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работа (темы)</w:t>
            </w:r>
          </w:p>
        </w:tc>
        <w:tc>
          <w:tcPr>
            <w:tcW w:w="992" w:type="dxa"/>
          </w:tcPr>
          <w:p w:rsidR="00153F8F" w:rsidRPr="00485575" w:rsidRDefault="004C050E" w:rsidP="00F3081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35</w:t>
            </w:r>
          </w:p>
        </w:tc>
        <w:tc>
          <w:tcPr>
            <w:tcW w:w="2535" w:type="dxa"/>
          </w:tcPr>
          <w:p w:rsidR="00153F8F" w:rsidRPr="00485575" w:rsidRDefault="00153F8F" w:rsidP="0094706F">
            <w:pPr>
              <w:spacing w:after="0" w:line="240" w:lineRule="auto"/>
              <w:rPr>
                <w:rFonts w:ascii="Times New Roman" w:eastAsia="Times New Roman" w:hAnsi="Times New Roman" w:cs="Times New Roman"/>
                <w:b/>
                <w:sz w:val="24"/>
                <w:szCs w:val="24"/>
              </w:rPr>
            </w:pPr>
          </w:p>
        </w:tc>
      </w:tr>
      <w:tr w:rsidR="001C6C2F" w:rsidRPr="00485575" w:rsidTr="00F3081D">
        <w:tc>
          <w:tcPr>
            <w:tcW w:w="12299" w:type="dxa"/>
            <w:gridSpan w:val="2"/>
          </w:tcPr>
          <w:p w:rsidR="001C6C2F" w:rsidRPr="001C6C2F" w:rsidRDefault="001C6C2F">
            <w:pPr>
              <w:spacing w:after="0" w:line="240" w:lineRule="auto"/>
              <w:rPr>
                <w:rFonts w:ascii="Times New Roman" w:eastAsia="Times New Roman" w:hAnsi="Times New Roman" w:cs="Times New Roman"/>
                <w:sz w:val="24"/>
                <w:szCs w:val="24"/>
              </w:rPr>
            </w:pPr>
            <w:r w:rsidRPr="001C6C2F">
              <w:rPr>
                <w:rFonts w:ascii="Times New Roman" w:hAnsi="Times New Roman" w:cs="Times New Roman"/>
                <w:sz w:val="24"/>
                <w:szCs w:val="24"/>
              </w:rPr>
              <w:t>1.</w:t>
            </w:r>
            <w:r w:rsidRPr="001C6C2F">
              <w:rPr>
                <w:rFonts w:ascii="Times New Roman" w:hAnsi="Times New Roman" w:cs="Times New Roman"/>
                <w:spacing w:val="-2"/>
                <w:sz w:val="24"/>
                <w:szCs w:val="24"/>
              </w:rPr>
              <w:t xml:space="preserve">Понятие материально-технической базы транспорта </w:t>
            </w:r>
            <w:r w:rsidRPr="001C6C2F">
              <w:rPr>
                <w:rFonts w:ascii="Times New Roman" w:hAnsi="Times New Roman" w:cs="Times New Roman"/>
                <w:sz w:val="24"/>
                <w:szCs w:val="24"/>
              </w:rPr>
              <w:t>Состав и структура материально-технической базы различных видов транспорта.</w:t>
            </w:r>
          </w:p>
        </w:tc>
        <w:tc>
          <w:tcPr>
            <w:tcW w:w="992" w:type="dxa"/>
            <w:vMerge w:val="restart"/>
          </w:tcPr>
          <w:p w:rsidR="001C6C2F" w:rsidRPr="00485575" w:rsidRDefault="001C6C2F" w:rsidP="00F3081D">
            <w:pPr>
              <w:spacing w:after="0" w:line="240" w:lineRule="auto"/>
              <w:jc w:val="center"/>
              <w:rPr>
                <w:rFonts w:ascii="Times New Roman" w:eastAsia="Times New Roman" w:hAnsi="Times New Roman" w:cs="Times New Roman"/>
                <w:b/>
                <w:sz w:val="24"/>
                <w:szCs w:val="24"/>
              </w:rPr>
            </w:pPr>
          </w:p>
        </w:tc>
        <w:tc>
          <w:tcPr>
            <w:tcW w:w="2535" w:type="dxa"/>
            <w:vMerge w:val="restart"/>
          </w:tcPr>
          <w:p w:rsidR="001C6C2F" w:rsidRPr="00485575" w:rsidRDefault="001C6C2F" w:rsidP="0094706F">
            <w:pPr>
              <w:spacing w:after="0" w:line="240" w:lineRule="auto"/>
              <w:rPr>
                <w:rFonts w:ascii="Times New Roman" w:eastAsia="Times New Roman" w:hAnsi="Times New Roman" w:cs="Times New Roman"/>
                <w:b/>
                <w:sz w:val="24"/>
                <w:szCs w:val="24"/>
              </w:rPr>
            </w:pPr>
          </w:p>
        </w:tc>
      </w:tr>
      <w:tr w:rsidR="001C6C2F" w:rsidRPr="00485575" w:rsidTr="00F3081D">
        <w:tc>
          <w:tcPr>
            <w:tcW w:w="12299" w:type="dxa"/>
            <w:gridSpan w:val="2"/>
          </w:tcPr>
          <w:p w:rsidR="001C6C2F" w:rsidRPr="001C6C2F" w:rsidRDefault="001C6C2F">
            <w:pPr>
              <w:spacing w:after="0" w:line="240" w:lineRule="auto"/>
              <w:rPr>
                <w:rFonts w:ascii="Times New Roman" w:hAnsi="Times New Roman" w:cs="Times New Roman"/>
                <w:sz w:val="24"/>
                <w:szCs w:val="24"/>
              </w:rPr>
            </w:pPr>
            <w:r w:rsidRPr="001C6C2F">
              <w:rPr>
                <w:rFonts w:ascii="Times New Roman" w:hAnsi="Times New Roman" w:cs="Times New Roman"/>
                <w:sz w:val="24"/>
                <w:szCs w:val="24"/>
              </w:rPr>
              <w:t>2.</w:t>
            </w:r>
            <w:r w:rsidRPr="001C6C2F">
              <w:rPr>
                <w:rFonts w:ascii="Times New Roman" w:hAnsi="Times New Roman" w:cs="Times New Roman"/>
                <w:spacing w:val="-2"/>
                <w:sz w:val="24"/>
                <w:szCs w:val="24"/>
              </w:rPr>
              <w:t xml:space="preserve"> Транспортные средства </w:t>
            </w:r>
            <w:r w:rsidRPr="001C6C2F">
              <w:rPr>
                <w:rFonts w:ascii="Times New Roman" w:hAnsi="Times New Roman" w:cs="Times New Roman"/>
                <w:sz w:val="24"/>
                <w:szCs w:val="24"/>
              </w:rPr>
              <w:t xml:space="preserve">(по видам транспорта). Специализированный подвижной состав (по видам транспорта) Классификация грузового подвижного состава. </w:t>
            </w:r>
          </w:p>
        </w:tc>
        <w:tc>
          <w:tcPr>
            <w:tcW w:w="992" w:type="dxa"/>
            <w:vMerge/>
          </w:tcPr>
          <w:p w:rsidR="001C6C2F" w:rsidRPr="00485575" w:rsidRDefault="001C6C2F" w:rsidP="00F3081D">
            <w:pPr>
              <w:spacing w:after="0" w:line="240" w:lineRule="auto"/>
              <w:jc w:val="center"/>
              <w:rPr>
                <w:rFonts w:ascii="Times New Roman" w:eastAsia="Times New Roman" w:hAnsi="Times New Roman" w:cs="Times New Roman"/>
                <w:b/>
                <w:sz w:val="24"/>
                <w:szCs w:val="24"/>
              </w:rPr>
            </w:pPr>
          </w:p>
        </w:tc>
        <w:tc>
          <w:tcPr>
            <w:tcW w:w="2535" w:type="dxa"/>
            <w:vMerge/>
          </w:tcPr>
          <w:p w:rsidR="001C6C2F" w:rsidRPr="00485575" w:rsidRDefault="001C6C2F" w:rsidP="0094706F">
            <w:pPr>
              <w:spacing w:after="0" w:line="240" w:lineRule="auto"/>
              <w:rPr>
                <w:rFonts w:ascii="Times New Roman" w:eastAsia="Times New Roman" w:hAnsi="Times New Roman" w:cs="Times New Roman"/>
                <w:b/>
                <w:sz w:val="24"/>
                <w:szCs w:val="24"/>
              </w:rPr>
            </w:pPr>
          </w:p>
        </w:tc>
      </w:tr>
      <w:tr w:rsidR="001C6C2F" w:rsidRPr="00485575" w:rsidTr="00F3081D">
        <w:tc>
          <w:tcPr>
            <w:tcW w:w="12299" w:type="dxa"/>
            <w:gridSpan w:val="2"/>
          </w:tcPr>
          <w:p w:rsidR="001C6C2F" w:rsidRPr="001C6C2F" w:rsidRDefault="001C6C2F" w:rsidP="00F3081D">
            <w:pPr>
              <w:spacing w:after="0" w:line="240" w:lineRule="auto"/>
              <w:rPr>
                <w:rFonts w:ascii="Times New Roman" w:eastAsia="Times New Roman" w:hAnsi="Times New Roman" w:cs="Times New Roman"/>
                <w:sz w:val="24"/>
                <w:szCs w:val="24"/>
              </w:rPr>
            </w:pPr>
            <w:r w:rsidRPr="001C6C2F">
              <w:rPr>
                <w:rFonts w:ascii="Times New Roman" w:hAnsi="Times New Roman" w:cs="Times New Roman"/>
                <w:sz w:val="24"/>
                <w:szCs w:val="24"/>
              </w:rPr>
              <w:t xml:space="preserve">3. </w:t>
            </w:r>
            <w:r w:rsidRPr="001C6C2F">
              <w:rPr>
                <w:rFonts w:ascii="Times New Roman" w:eastAsia="Times New Roman" w:hAnsi="Times New Roman" w:cs="Times New Roman"/>
                <w:sz w:val="24"/>
                <w:szCs w:val="24"/>
              </w:rPr>
              <w:t xml:space="preserve">Автомобили и автопоезда, прицепы и </w:t>
            </w:r>
            <w:r w:rsidRPr="001C6C2F">
              <w:rPr>
                <w:rFonts w:ascii="Times New Roman" w:hAnsi="Times New Roman" w:cs="Times New Roman"/>
                <w:sz w:val="24"/>
                <w:szCs w:val="24"/>
              </w:rPr>
              <w:t>полуприцепы</w:t>
            </w:r>
          </w:p>
        </w:tc>
        <w:tc>
          <w:tcPr>
            <w:tcW w:w="992" w:type="dxa"/>
            <w:vMerge/>
          </w:tcPr>
          <w:p w:rsidR="001C6C2F" w:rsidRPr="00485575" w:rsidRDefault="001C6C2F" w:rsidP="00F3081D">
            <w:pPr>
              <w:spacing w:after="0" w:line="240" w:lineRule="auto"/>
              <w:jc w:val="center"/>
              <w:rPr>
                <w:rFonts w:ascii="Times New Roman" w:eastAsia="Times New Roman" w:hAnsi="Times New Roman" w:cs="Times New Roman"/>
                <w:b/>
                <w:sz w:val="24"/>
                <w:szCs w:val="24"/>
              </w:rPr>
            </w:pPr>
          </w:p>
        </w:tc>
        <w:tc>
          <w:tcPr>
            <w:tcW w:w="2535" w:type="dxa"/>
            <w:vMerge/>
          </w:tcPr>
          <w:p w:rsidR="001C6C2F" w:rsidRPr="00485575" w:rsidRDefault="001C6C2F" w:rsidP="0094706F">
            <w:pPr>
              <w:spacing w:after="0" w:line="240" w:lineRule="auto"/>
              <w:rPr>
                <w:rFonts w:ascii="Times New Roman" w:eastAsia="Times New Roman" w:hAnsi="Times New Roman" w:cs="Times New Roman"/>
                <w:b/>
                <w:sz w:val="24"/>
                <w:szCs w:val="24"/>
              </w:rPr>
            </w:pPr>
          </w:p>
        </w:tc>
      </w:tr>
      <w:tr w:rsidR="001C6C2F" w:rsidRPr="00485575" w:rsidTr="00F3081D">
        <w:tc>
          <w:tcPr>
            <w:tcW w:w="12299" w:type="dxa"/>
            <w:gridSpan w:val="2"/>
          </w:tcPr>
          <w:p w:rsidR="001C6C2F" w:rsidRPr="001C6C2F" w:rsidRDefault="001C6C2F">
            <w:pPr>
              <w:spacing w:after="0" w:line="240" w:lineRule="auto"/>
              <w:rPr>
                <w:rFonts w:ascii="Times New Roman" w:eastAsia="Times New Roman" w:hAnsi="Times New Roman" w:cs="Times New Roman"/>
                <w:sz w:val="24"/>
                <w:szCs w:val="24"/>
              </w:rPr>
            </w:pPr>
            <w:r w:rsidRPr="001C6C2F">
              <w:rPr>
                <w:rFonts w:ascii="Times New Roman" w:hAnsi="Times New Roman" w:cs="Times New Roman"/>
                <w:sz w:val="24"/>
                <w:szCs w:val="24"/>
              </w:rPr>
              <w:t>4. Классификация погрузочно-разгрузочных машин и устройств. Производительность и потребность парка погрузочно-разгрузочных машин</w:t>
            </w:r>
          </w:p>
        </w:tc>
        <w:tc>
          <w:tcPr>
            <w:tcW w:w="992" w:type="dxa"/>
            <w:vMerge/>
          </w:tcPr>
          <w:p w:rsidR="001C6C2F" w:rsidRPr="00485575" w:rsidRDefault="001C6C2F" w:rsidP="00F3081D">
            <w:pPr>
              <w:spacing w:after="0" w:line="240" w:lineRule="auto"/>
              <w:jc w:val="center"/>
              <w:rPr>
                <w:rFonts w:ascii="Times New Roman" w:eastAsia="Times New Roman" w:hAnsi="Times New Roman" w:cs="Times New Roman"/>
                <w:b/>
                <w:sz w:val="24"/>
                <w:szCs w:val="24"/>
              </w:rPr>
            </w:pPr>
          </w:p>
        </w:tc>
        <w:tc>
          <w:tcPr>
            <w:tcW w:w="2535" w:type="dxa"/>
            <w:vMerge/>
          </w:tcPr>
          <w:p w:rsidR="001C6C2F" w:rsidRPr="00485575" w:rsidRDefault="001C6C2F" w:rsidP="0094706F">
            <w:pPr>
              <w:spacing w:after="0" w:line="240" w:lineRule="auto"/>
              <w:rPr>
                <w:rFonts w:ascii="Times New Roman" w:eastAsia="Times New Roman" w:hAnsi="Times New Roman" w:cs="Times New Roman"/>
                <w:b/>
                <w:sz w:val="24"/>
                <w:szCs w:val="24"/>
              </w:rPr>
            </w:pPr>
          </w:p>
        </w:tc>
      </w:tr>
      <w:tr w:rsidR="001C6C2F" w:rsidRPr="00485575" w:rsidTr="00F3081D">
        <w:tc>
          <w:tcPr>
            <w:tcW w:w="12299" w:type="dxa"/>
            <w:gridSpan w:val="2"/>
          </w:tcPr>
          <w:p w:rsidR="001C6C2F" w:rsidRPr="001C6C2F" w:rsidRDefault="001C6C2F">
            <w:pPr>
              <w:spacing w:after="0" w:line="240" w:lineRule="auto"/>
              <w:rPr>
                <w:rFonts w:ascii="Times New Roman" w:hAnsi="Times New Roman" w:cs="Times New Roman"/>
                <w:sz w:val="24"/>
                <w:szCs w:val="24"/>
              </w:rPr>
            </w:pPr>
            <w:r w:rsidRPr="001C6C2F">
              <w:rPr>
                <w:rFonts w:ascii="Times New Roman" w:hAnsi="Times New Roman" w:cs="Times New Roman"/>
                <w:sz w:val="24"/>
                <w:szCs w:val="24"/>
              </w:rPr>
              <w:t>5. Средства малой механизации и простейшие приспособления. Грузоподъемные устройства. Механические тележки</w:t>
            </w:r>
          </w:p>
        </w:tc>
        <w:tc>
          <w:tcPr>
            <w:tcW w:w="992" w:type="dxa"/>
            <w:vMerge/>
          </w:tcPr>
          <w:p w:rsidR="001C6C2F" w:rsidRPr="00485575" w:rsidRDefault="001C6C2F" w:rsidP="00F3081D">
            <w:pPr>
              <w:spacing w:after="0" w:line="240" w:lineRule="auto"/>
              <w:jc w:val="center"/>
              <w:rPr>
                <w:rFonts w:ascii="Times New Roman" w:eastAsia="Times New Roman" w:hAnsi="Times New Roman" w:cs="Times New Roman"/>
                <w:b/>
                <w:sz w:val="24"/>
                <w:szCs w:val="24"/>
              </w:rPr>
            </w:pPr>
          </w:p>
        </w:tc>
        <w:tc>
          <w:tcPr>
            <w:tcW w:w="2535" w:type="dxa"/>
            <w:vMerge/>
          </w:tcPr>
          <w:p w:rsidR="001C6C2F" w:rsidRPr="00485575" w:rsidRDefault="001C6C2F" w:rsidP="0094706F">
            <w:pPr>
              <w:spacing w:after="0" w:line="240" w:lineRule="auto"/>
              <w:rPr>
                <w:rFonts w:ascii="Times New Roman" w:eastAsia="Times New Roman" w:hAnsi="Times New Roman" w:cs="Times New Roman"/>
                <w:b/>
                <w:sz w:val="24"/>
                <w:szCs w:val="24"/>
              </w:rPr>
            </w:pPr>
          </w:p>
        </w:tc>
      </w:tr>
      <w:tr w:rsidR="001C6C2F" w:rsidRPr="00485575" w:rsidTr="00F3081D">
        <w:tc>
          <w:tcPr>
            <w:tcW w:w="12299" w:type="dxa"/>
            <w:gridSpan w:val="2"/>
          </w:tcPr>
          <w:p w:rsidR="001C6C2F" w:rsidRPr="001C6C2F" w:rsidRDefault="001C6C2F">
            <w:pPr>
              <w:spacing w:after="0" w:line="240" w:lineRule="auto"/>
              <w:rPr>
                <w:rFonts w:ascii="Times New Roman" w:hAnsi="Times New Roman" w:cs="Times New Roman"/>
                <w:sz w:val="24"/>
                <w:szCs w:val="24"/>
              </w:rPr>
            </w:pPr>
            <w:r w:rsidRPr="001C6C2F">
              <w:rPr>
                <w:rFonts w:ascii="Times New Roman" w:hAnsi="Times New Roman" w:cs="Times New Roman"/>
                <w:sz w:val="24"/>
                <w:szCs w:val="24"/>
              </w:rPr>
              <w:t xml:space="preserve">6. Классификация погрузчиков. Электропогрузчики. Автопогрузчики. Рабочее оборудование погрузчиков. Специальные вилочные погрузчики. </w:t>
            </w:r>
          </w:p>
        </w:tc>
        <w:tc>
          <w:tcPr>
            <w:tcW w:w="992" w:type="dxa"/>
            <w:vMerge/>
          </w:tcPr>
          <w:p w:rsidR="001C6C2F" w:rsidRPr="00485575" w:rsidRDefault="001C6C2F" w:rsidP="00F3081D">
            <w:pPr>
              <w:spacing w:after="0" w:line="240" w:lineRule="auto"/>
              <w:jc w:val="center"/>
              <w:rPr>
                <w:rFonts w:ascii="Times New Roman" w:eastAsia="Times New Roman" w:hAnsi="Times New Roman" w:cs="Times New Roman"/>
                <w:b/>
                <w:sz w:val="24"/>
                <w:szCs w:val="24"/>
              </w:rPr>
            </w:pPr>
          </w:p>
        </w:tc>
        <w:tc>
          <w:tcPr>
            <w:tcW w:w="2535" w:type="dxa"/>
            <w:vMerge/>
          </w:tcPr>
          <w:p w:rsidR="001C6C2F" w:rsidRPr="00485575" w:rsidRDefault="001C6C2F" w:rsidP="0094706F">
            <w:pPr>
              <w:spacing w:after="0" w:line="240" w:lineRule="auto"/>
              <w:rPr>
                <w:rFonts w:ascii="Times New Roman" w:eastAsia="Times New Roman" w:hAnsi="Times New Roman" w:cs="Times New Roman"/>
                <w:b/>
                <w:sz w:val="24"/>
                <w:szCs w:val="24"/>
              </w:rPr>
            </w:pPr>
          </w:p>
        </w:tc>
      </w:tr>
      <w:tr w:rsidR="001C6C2F" w:rsidRPr="00485575" w:rsidTr="00F3081D">
        <w:tc>
          <w:tcPr>
            <w:tcW w:w="12299" w:type="dxa"/>
            <w:gridSpan w:val="2"/>
          </w:tcPr>
          <w:p w:rsidR="001C6C2F" w:rsidRPr="001C6C2F" w:rsidRDefault="001C6C2F">
            <w:pPr>
              <w:spacing w:after="0" w:line="240" w:lineRule="auto"/>
              <w:rPr>
                <w:rFonts w:ascii="Times New Roman" w:hAnsi="Times New Roman" w:cs="Times New Roman"/>
                <w:sz w:val="24"/>
                <w:szCs w:val="24"/>
              </w:rPr>
            </w:pPr>
            <w:r w:rsidRPr="001C6C2F">
              <w:rPr>
                <w:rFonts w:ascii="Times New Roman" w:hAnsi="Times New Roman" w:cs="Times New Roman"/>
                <w:sz w:val="24"/>
                <w:szCs w:val="24"/>
              </w:rPr>
              <w:t>7. Ковшовые погрузчики. Определение мощности привода и производительности электропогрузчиков</w:t>
            </w:r>
          </w:p>
        </w:tc>
        <w:tc>
          <w:tcPr>
            <w:tcW w:w="992" w:type="dxa"/>
            <w:vMerge/>
          </w:tcPr>
          <w:p w:rsidR="001C6C2F" w:rsidRPr="00485575" w:rsidRDefault="001C6C2F" w:rsidP="00F3081D">
            <w:pPr>
              <w:spacing w:after="0" w:line="240" w:lineRule="auto"/>
              <w:jc w:val="center"/>
              <w:rPr>
                <w:rFonts w:ascii="Times New Roman" w:eastAsia="Times New Roman" w:hAnsi="Times New Roman" w:cs="Times New Roman"/>
                <w:b/>
                <w:sz w:val="24"/>
                <w:szCs w:val="24"/>
              </w:rPr>
            </w:pPr>
          </w:p>
        </w:tc>
        <w:tc>
          <w:tcPr>
            <w:tcW w:w="2535" w:type="dxa"/>
            <w:vMerge/>
          </w:tcPr>
          <w:p w:rsidR="001C6C2F" w:rsidRPr="00485575" w:rsidRDefault="001C6C2F" w:rsidP="0094706F">
            <w:pPr>
              <w:spacing w:after="0" w:line="240" w:lineRule="auto"/>
              <w:rPr>
                <w:rFonts w:ascii="Times New Roman" w:eastAsia="Times New Roman" w:hAnsi="Times New Roman" w:cs="Times New Roman"/>
                <w:b/>
                <w:sz w:val="24"/>
                <w:szCs w:val="24"/>
              </w:rPr>
            </w:pPr>
          </w:p>
        </w:tc>
      </w:tr>
      <w:tr w:rsidR="001C6C2F" w:rsidRPr="00485575" w:rsidTr="00F3081D">
        <w:tc>
          <w:tcPr>
            <w:tcW w:w="12299" w:type="dxa"/>
            <w:gridSpan w:val="2"/>
          </w:tcPr>
          <w:p w:rsidR="001C6C2F" w:rsidRPr="001C6C2F" w:rsidRDefault="001C6C2F">
            <w:pPr>
              <w:spacing w:after="0" w:line="240" w:lineRule="auto"/>
              <w:rPr>
                <w:rFonts w:ascii="Times New Roman" w:hAnsi="Times New Roman" w:cs="Times New Roman"/>
                <w:sz w:val="24"/>
                <w:szCs w:val="24"/>
              </w:rPr>
            </w:pPr>
            <w:r w:rsidRPr="001C6C2F">
              <w:rPr>
                <w:rFonts w:ascii="Times New Roman" w:hAnsi="Times New Roman" w:cs="Times New Roman"/>
                <w:sz w:val="24"/>
                <w:szCs w:val="24"/>
              </w:rPr>
              <w:t>8. Классификация кранов. Краны мостового типа. Стреловые краны. Кабельные краны. Устойчивость кранов.</w:t>
            </w:r>
          </w:p>
        </w:tc>
        <w:tc>
          <w:tcPr>
            <w:tcW w:w="992" w:type="dxa"/>
            <w:vMerge/>
          </w:tcPr>
          <w:p w:rsidR="001C6C2F" w:rsidRPr="00485575" w:rsidRDefault="001C6C2F" w:rsidP="00F3081D">
            <w:pPr>
              <w:spacing w:after="0" w:line="240" w:lineRule="auto"/>
              <w:jc w:val="center"/>
              <w:rPr>
                <w:rFonts w:ascii="Times New Roman" w:eastAsia="Times New Roman" w:hAnsi="Times New Roman" w:cs="Times New Roman"/>
                <w:b/>
                <w:sz w:val="24"/>
                <w:szCs w:val="24"/>
              </w:rPr>
            </w:pPr>
          </w:p>
        </w:tc>
        <w:tc>
          <w:tcPr>
            <w:tcW w:w="2535" w:type="dxa"/>
            <w:vMerge/>
          </w:tcPr>
          <w:p w:rsidR="001C6C2F" w:rsidRPr="00485575" w:rsidRDefault="001C6C2F" w:rsidP="0094706F">
            <w:pPr>
              <w:spacing w:after="0" w:line="240" w:lineRule="auto"/>
              <w:rPr>
                <w:rFonts w:ascii="Times New Roman" w:eastAsia="Times New Roman" w:hAnsi="Times New Roman" w:cs="Times New Roman"/>
                <w:b/>
                <w:sz w:val="24"/>
                <w:szCs w:val="24"/>
              </w:rPr>
            </w:pPr>
          </w:p>
        </w:tc>
      </w:tr>
      <w:tr w:rsidR="001C6C2F" w:rsidRPr="00485575" w:rsidTr="00F3081D">
        <w:tc>
          <w:tcPr>
            <w:tcW w:w="12299" w:type="dxa"/>
            <w:gridSpan w:val="2"/>
          </w:tcPr>
          <w:p w:rsidR="001C6C2F" w:rsidRPr="001C6C2F" w:rsidRDefault="001C6C2F">
            <w:pPr>
              <w:spacing w:after="0" w:line="240" w:lineRule="auto"/>
              <w:rPr>
                <w:rFonts w:ascii="Times New Roman" w:hAnsi="Times New Roman" w:cs="Times New Roman"/>
                <w:sz w:val="24"/>
                <w:szCs w:val="24"/>
              </w:rPr>
            </w:pPr>
            <w:r w:rsidRPr="001C6C2F">
              <w:rPr>
                <w:rFonts w:ascii="Times New Roman" w:hAnsi="Times New Roman" w:cs="Times New Roman"/>
                <w:sz w:val="24"/>
                <w:szCs w:val="24"/>
              </w:rPr>
              <w:t xml:space="preserve">9. Грузозахватные приспособления к кранам. Определение мощности привода и производительности крана. </w:t>
            </w:r>
          </w:p>
        </w:tc>
        <w:tc>
          <w:tcPr>
            <w:tcW w:w="992" w:type="dxa"/>
            <w:vMerge/>
          </w:tcPr>
          <w:p w:rsidR="001C6C2F" w:rsidRPr="00485575" w:rsidRDefault="001C6C2F" w:rsidP="00F3081D">
            <w:pPr>
              <w:spacing w:after="0" w:line="240" w:lineRule="auto"/>
              <w:jc w:val="center"/>
              <w:rPr>
                <w:rFonts w:ascii="Times New Roman" w:eastAsia="Times New Roman" w:hAnsi="Times New Roman" w:cs="Times New Roman"/>
                <w:b/>
                <w:sz w:val="24"/>
                <w:szCs w:val="24"/>
              </w:rPr>
            </w:pPr>
          </w:p>
        </w:tc>
        <w:tc>
          <w:tcPr>
            <w:tcW w:w="2535" w:type="dxa"/>
            <w:vMerge/>
          </w:tcPr>
          <w:p w:rsidR="001C6C2F" w:rsidRPr="00485575" w:rsidRDefault="001C6C2F" w:rsidP="0094706F">
            <w:pPr>
              <w:spacing w:after="0" w:line="240" w:lineRule="auto"/>
              <w:rPr>
                <w:rFonts w:ascii="Times New Roman" w:eastAsia="Times New Roman" w:hAnsi="Times New Roman" w:cs="Times New Roman"/>
                <w:b/>
                <w:sz w:val="24"/>
                <w:szCs w:val="24"/>
              </w:rPr>
            </w:pPr>
          </w:p>
        </w:tc>
      </w:tr>
      <w:tr w:rsidR="001C6C2F" w:rsidRPr="00485575" w:rsidTr="00F3081D">
        <w:tc>
          <w:tcPr>
            <w:tcW w:w="12299" w:type="dxa"/>
            <w:gridSpan w:val="2"/>
          </w:tcPr>
          <w:p w:rsidR="001C6C2F" w:rsidRPr="001C6C2F" w:rsidRDefault="001C6C2F">
            <w:pPr>
              <w:spacing w:after="0" w:line="240" w:lineRule="auto"/>
              <w:rPr>
                <w:rFonts w:ascii="Times New Roman" w:hAnsi="Times New Roman" w:cs="Times New Roman"/>
                <w:sz w:val="24"/>
                <w:szCs w:val="24"/>
              </w:rPr>
            </w:pPr>
            <w:r w:rsidRPr="001C6C2F">
              <w:rPr>
                <w:rFonts w:ascii="Times New Roman" w:hAnsi="Times New Roman" w:cs="Times New Roman"/>
                <w:sz w:val="24"/>
                <w:szCs w:val="24"/>
              </w:rPr>
              <w:t>10. Подъемники</w:t>
            </w:r>
          </w:p>
        </w:tc>
        <w:tc>
          <w:tcPr>
            <w:tcW w:w="992" w:type="dxa"/>
            <w:vMerge/>
          </w:tcPr>
          <w:p w:rsidR="001C6C2F" w:rsidRPr="00485575" w:rsidRDefault="001C6C2F" w:rsidP="00F3081D">
            <w:pPr>
              <w:spacing w:after="0" w:line="240" w:lineRule="auto"/>
              <w:jc w:val="center"/>
              <w:rPr>
                <w:rFonts w:ascii="Times New Roman" w:eastAsia="Times New Roman" w:hAnsi="Times New Roman" w:cs="Times New Roman"/>
                <w:b/>
                <w:sz w:val="24"/>
                <w:szCs w:val="24"/>
              </w:rPr>
            </w:pPr>
          </w:p>
        </w:tc>
        <w:tc>
          <w:tcPr>
            <w:tcW w:w="2535" w:type="dxa"/>
            <w:vMerge/>
          </w:tcPr>
          <w:p w:rsidR="001C6C2F" w:rsidRPr="00485575" w:rsidRDefault="001C6C2F" w:rsidP="0094706F">
            <w:pPr>
              <w:spacing w:after="0" w:line="240" w:lineRule="auto"/>
              <w:rPr>
                <w:rFonts w:ascii="Times New Roman" w:eastAsia="Times New Roman" w:hAnsi="Times New Roman" w:cs="Times New Roman"/>
                <w:b/>
                <w:sz w:val="24"/>
                <w:szCs w:val="24"/>
              </w:rPr>
            </w:pPr>
          </w:p>
        </w:tc>
      </w:tr>
      <w:tr w:rsidR="001C6C2F" w:rsidRPr="00485575" w:rsidTr="00F3081D">
        <w:tc>
          <w:tcPr>
            <w:tcW w:w="12299" w:type="dxa"/>
            <w:gridSpan w:val="2"/>
          </w:tcPr>
          <w:p w:rsidR="001C6C2F" w:rsidRPr="001C6C2F" w:rsidRDefault="001C6C2F" w:rsidP="000045D4">
            <w:pPr>
              <w:spacing w:after="0"/>
              <w:rPr>
                <w:rFonts w:ascii="Times New Roman" w:hAnsi="Times New Roman" w:cs="Times New Roman"/>
                <w:sz w:val="24"/>
                <w:szCs w:val="24"/>
              </w:rPr>
            </w:pPr>
            <w:r w:rsidRPr="001C6C2F">
              <w:rPr>
                <w:rFonts w:ascii="Times New Roman" w:hAnsi="Times New Roman" w:cs="Times New Roman"/>
                <w:bCs/>
                <w:sz w:val="24"/>
                <w:szCs w:val="24"/>
              </w:rPr>
              <w:t>11. Общие сведения о грузах. Тара и упаковка. Маркировка грузов.</w:t>
            </w:r>
          </w:p>
        </w:tc>
        <w:tc>
          <w:tcPr>
            <w:tcW w:w="992" w:type="dxa"/>
            <w:vMerge/>
          </w:tcPr>
          <w:p w:rsidR="001C6C2F" w:rsidRPr="00485575" w:rsidRDefault="001C6C2F" w:rsidP="00F3081D">
            <w:pPr>
              <w:spacing w:after="0" w:line="240" w:lineRule="auto"/>
              <w:jc w:val="center"/>
              <w:rPr>
                <w:rFonts w:ascii="Times New Roman" w:eastAsia="Times New Roman" w:hAnsi="Times New Roman" w:cs="Times New Roman"/>
                <w:b/>
                <w:sz w:val="24"/>
                <w:szCs w:val="24"/>
              </w:rPr>
            </w:pPr>
          </w:p>
        </w:tc>
        <w:tc>
          <w:tcPr>
            <w:tcW w:w="2535" w:type="dxa"/>
            <w:vMerge/>
          </w:tcPr>
          <w:p w:rsidR="001C6C2F" w:rsidRPr="00485575" w:rsidRDefault="001C6C2F" w:rsidP="0094706F">
            <w:pPr>
              <w:spacing w:after="0" w:line="240" w:lineRule="auto"/>
              <w:rPr>
                <w:rFonts w:ascii="Times New Roman" w:eastAsia="Times New Roman" w:hAnsi="Times New Roman" w:cs="Times New Roman"/>
                <w:b/>
                <w:sz w:val="24"/>
                <w:szCs w:val="24"/>
              </w:rPr>
            </w:pPr>
          </w:p>
        </w:tc>
      </w:tr>
      <w:tr w:rsidR="001C6C2F" w:rsidRPr="00485575" w:rsidTr="00F3081D">
        <w:tc>
          <w:tcPr>
            <w:tcW w:w="12299" w:type="dxa"/>
            <w:gridSpan w:val="2"/>
          </w:tcPr>
          <w:p w:rsidR="001C6C2F" w:rsidRPr="001C6C2F" w:rsidRDefault="001C6C2F" w:rsidP="000045D4">
            <w:pPr>
              <w:spacing w:after="0" w:line="240" w:lineRule="auto"/>
              <w:rPr>
                <w:rFonts w:ascii="Times New Roman" w:hAnsi="Times New Roman" w:cs="Times New Roman"/>
                <w:sz w:val="24"/>
                <w:szCs w:val="24"/>
              </w:rPr>
            </w:pPr>
            <w:r w:rsidRPr="001C6C2F">
              <w:rPr>
                <w:rFonts w:ascii="Times New Roman" w:hAnsi="Times New Roman" w:cs="Times New Roman"/>
                <w:bCs/>
                <w:sz w:val="24"/>
                <w:szCs w:val="24"/>
              </w:rPr>
              <w:t xml:space="preserve">12. Размещение и крепление грузов на подвижном составе. </w:t>
            </w:r>
          </w:p>
        </w:tc>
        <w:tc>
          <w:tcPr>
            <w:tcW w:w="992" w:type="dxa"/>
            <w:vMerge/>
          </w:tcPr>
          <w:p w:rsidR="001C6C2F" w:rsidRPr="00485575" w:rsidRDefault="001C6C2F" w:rsidP="00F3081D">
            <w:pPr>
              <w:spacing w:after="0" w:line="240" w:lineRule="auto"/>
              <w:jc w:val="center"/>
              <w:rPr>
                <w:rFonts w:ascii="Times New Roman" w:eastAsia="Times New Roman" w:hAnsi="Times New Roman" w:cs="Times New Roman"/>
                <w:b/>
                <w:sz w:val="24"/>
                <w:szCs w:val="24"/>
              </w:rPr>
            </w:pPr>
          </w:p>
        </w:tc>
        <w:tc>
          <w:tcPr>
            <w:tcW w:w="2535" w:type="dxa"/>
            <w:vMerge/>
          </w:tcPr>
          <w:p w:rsidR="001C6C2F" w:rsidRPr="00485575" w:rsidRDefault="001C6C2F" w:rsidP="0094706F">
            <w:pPr>
              <w:spacing w:after="0" w:line="240" w:lineRule="auto"/>
              <w:rPr>
                <w:rFonts w:ascii="Times New Roman" w:eastAsia="Times New Roman" w:hAnsi="Times New Roman" w:cs="Times New Roman"/>
                <w:b/>
                <w:sz w:val="24"/>
                <w:szCs w:val="24"/>
              </w:rPr>
            </w:pPr>
          </w:p>
        </w:tc>
      </w:tr>
      <w:tr w:rsidR="001C6C2F" w:rsidRPr="00485575" w:rsidTr="00F3081D">
        <w:tc>
          <w:tcPr>
            <w:tcW w:w="12299" w:type="dxa"/>
            <w:gridSpan w:val="2"/>
          </w:tcPr>
          <w:p w:rsidR="001C6C2F" w:rsidRPr="001C6C2F" w:rsidRDefault="001C6C2F" w:rsidP="000045D4">
            <w:pPr>
              <w:spacing w:after="0" w:line="240" w:lineRule="auto"/>
              <w:rPr>
                <w:rFonts w:ascii="Times New Roman" w:hAnsi="Times New Roman" w:cs="Times New Roman"/>
                <w:sz w:val="24"/>
                <w:szCs w:val="24"/>
              </w:rPr>
            </w:pPr>
            <w:r w:rsidRPr="001C6C2F">
              <w:rPr>
                <w:rFonts w:ascii="Times New Roman" w:hAnsi="Times New Roman" w:cs="Times New Roman"/>
                <w:bCs/>
                <w:sz w:val="24"/>
                <w:szCs w:val="24"/>
              </w:rPr>
              <w:t>3. Способы выполнения погрузочно – разгрузочных работ.</w:t>
            </w:r>
          </w:p>
        </w:tc>
        <w:tc>
          <w:tcPr>
            <w:tcW w:w="992" w:type="dxa"/>
            <w:vMerge/>
          </w:tcPr>
          <w:p w:rsidR="001C6C2F" w:rsidRPr="00485575" w:rsidRDefault="001C6C2F" w:rsidP="00F3081D">
            <w:pPr>
              <w:spacing w:after="0" w:line="240" w:lineRule="auto"/>
              <w:jc w:val="center"/>
              <w:rPr>
                <w:rFonts w:ascii="Times New Roman" w:eastAsia="Times New Roman" w:hAnsi="Times New Roman" w:cs="Times New Roman"/>
                <w:b/>
                <w:sz w:val="24"/>
                <w:szCs w:val="24"/>
              </w:rPr>
            </w:pPr>
          </w:p>
        </w:tc>
        <w:tc>
          <w:tcPr>
            <w:tcW w:w="2535" w:type="dxa"/>
            <w:vMerge/>
          </w:tcPr>
          <w:p w:rsidR="001C6C2F" w:rsidRPr="00485575" w:rsidRDefault="001C6C2F" w:rsidP="0094706F">
            <w:pPr>
              <w:spacing w:after="0" w:line="240" w:lineRule="auto"/>
              <w:rPr>
                <w:rFonts w:ascii="Times New Roman" w:eastAsia="Times New Roman" w:hAnsi="Times New Roman" w:cs="Times New Roman"/>
                <w:b/>
                <w:sz w:val="24"/>
                <w:szCs w:val="24"/>
              </w:rPr>
            </w:pPr>
          </w:p>
        </w:tc>
      </w:tr>
      <w:tr w:rsidR="001C6C2F" w:rsidRPr="00485575" w:rsidTr="00F3081D">
        <w:tc>
          <w:tcPr>
            <w:tcW w:w="12299" w:type="dxa"/>
            <w:gridSpan w:val="2"/>
          </w:tcPr>
          <w:p w:rsidR="001C6C2F" w:rsidRPr="001C6C2F" w:rsidRDefault="001C6C2F" w:rsidP="000045D4">
            <w:pPr>
              <w:spacing w:after="0" w:line="240" w:lineRule="auto"/>
              <w:rPr>
                <w:rFonts w:ascii="Times New Roman" w:hAnsi="Times New Roman" w:cs="Times New Roman"/>
                <w:sz w:val="24"/>
                <w:szCs w:val="24"/>
              </w:rPr>
            </w:pPr>
            <w:r w:rsidRPr="001C6C2F">
              <w:rPr>
                <w:rFonts w:ascii="Times New Roman" w:hAnsi="Times New Roman" w:cs="Times New Roman"/>
                <w:bCs/>
                <w:sz w:val="24"/>
                <w:szCs w:val="24"/>
              </w:rPr>
              <w:lastRenderedPageBreak/>
              <w:t>14. Основные и вспомогательные операции при погрузке или выгрузке груза.</w:t>
            </w:r>
          </w:p>
        </w:tc>
        <w:tc>
          <w:tcPr>
            <w:tcW w:w="992" w:type="dxa"/>
            <w:vMerge/>
          </w:tcPr>
          <w:p w:rsidR="001C6C2F" w:rsidRPr="00485575" w:rsidRDefault="001C6C2F" w:rsidP="00F3081D">
            <w:pPr>
              <w:spacing w:after="0" w:line="240" w:lineRule="auto"/>
              <w:jc w:val="center"/>
              <w:rPr>
                <w:rFonts w:ascii="Times New Roman" w:eastAsia="Times New Roman" w:hAnsi="Times New Roman" w:cs="Times New Roman"/>
                <w:b/>
                <w:sz w:val="24"/>
                <w:szCs w:val="24"/>
              </w:rPr>
            </w:pPr>
          </w:p>
        </w:tc>
        <w:tc>
          <w:tcPr>
            <w:tcW w:w="2535" w:type="dxa"/>
            <w:vMerge w:val="restart"/>
          </w:tcPr>
          <w:p w:rsidR="001C6C2F" w:rsidRPr="00485575" w:rsidRDefault="001C6C2F" w:rsidP="0094706F">
            <w:pPr>
              <w:spacing w:after="0" w:line="240" w:lineRule="auto"/>
              <w:rPr>
                <w:rFonts w:ascii="Times New Roman" w:eastAsia="Times New Roman" w:hAnsi="Times New Roman" w:cs="Times New Roman"/>
                <w:b/>
                <w:sz w:val="24"/>
                <w:szCs w:val="24"/>
              </w:rPr>
            </w:pPr>
          </w:p>
        </w:tc>
      </w:tr>
      <w:tr w:rsidR="001C6C2F" w:rsidRPr="00485575" w:rsidTr="00F3081D">
        <w:tc>
          <w:tcPr>
            <w:tcW w:w="12299" w:type="dxa"/>
            <w:gridSpan w:val="2"/>
          </w:tcPr>
          <w:p w:rsidR="001C6C2F" w:rsidRPr="001C6C2F" w:rsidRDefault="001C6C2F" w:rsidP="000045D4">
            <w:pPr>
              <w:spacing w:after="0" w:line="240" w:lineRule="auto"/>
              <w:rPr>
                <w:rFonts w:ascii="Times New Roman" w:hAnsi="Times New Roman" w:cs="Times New Roman"/>
                <w:sz w:val="24"/>
                <w:szCs w:val="24"/>
              </w:rPr>
            </w:pPr>
            <w:r w:rsidRPr="001C6C2F">
              <w:rPr>
                <w:rFonts w:ascii="Times New Roman" w:hAnsi="Times New Roman" w:cs="Times New Roman"/>
                <w:bCs/>
                <w:sz w:val="24"/>
                <w:szCs w:val="24"/>
              </w:rPr>
              <w:t xml:space="preserve">15. Общее понятие о погрузочно – разгрузочных пунктах. </w:t>
            </w:r>
          </w:p>
        </w:tc>
        <w:tc>
          <w:tcPr>
            <w:tcW w:w="992" w:type="dxa"/>
            <w:vMerge/>
          </w:tcPr>
          <w:p w:rsidR="001C6C2F" w:rsidRPr="00485575" w:rsidRDefault="001C6C2F" w:rsidP="00F3081D">
            <w:pPr>
              <w:spacing w:after="0" w:line="240" w:lineRule="auto"/>
              <w:jc w:val="center"/>
              <w:rPr>
                <w:rFonts w:ascii="Times New Roman" w:eastAsia="Times New Roman" w:hAnsi="Times New Roman" w:cs="Times New Roman"/>
                <w:b/>
                <w:sz w:val="24"/>
                <w:szCs w:val="24"/>
              </w:rPr>
            </w:pPr>
          </w:p>
        </w:tc>
        <w:tc>
          <w:tcPr>
            <w:tcW w:w="2535" w:type="dxa"/>
            <w:vMerge/>
          </w:tcPr>
          <w:p w:rsidR="001C6C2F" w:rsidRPr="00485575" w:rsidRDefault="001C6C2F" w:rsidP="0094706F">
            <w:pPr>
              <w:spacing w:after="0" w:line="240" w:lineRule="auto"/>
              <w:rPr>
                <w:rFonts w:ascii="Times New Roman" w:eastAsia="Times New Roman" w:hAnsi="Times New Roman" w:cs="Times New Roman"/>
                <w:b/>
                <w:sz w:val="24"/>
                <w:szCs w:val="24"/>
              </w:rPr>
            </w:pPr>
          </w:p>
        </w:tc>
      </w:tr>
      <w:tr w:rsidR="001C6C2F" w:rsidRPr="00485575" w:rsidTr="00F3081D">
        <w:tc>
          <w:tcPr>
            <w:tcW w:w="12299" w:type="dxa"/>
            <w:gridSpan w:val="2"/>
          </w:tcPr>
          <w:p w:rsidR="001C6C2F" w:rsidRPr="001C6C2F" w:rsidRDefault="001C6C2F" w:rsidP="000045D4">
            <w:pPr>
              <w:spacing w:after="0" w:line="240" w:lineRule="auto"/>
              <w:rPr>
                <w:rFonts w:ascii="Times New Roman" w:hAnsi="Times New Roman" w:cs="Times New Roman"/>
                <w:sz w:val="24"/>
                <w:szCs w:val="24"/>
              </w:rPr>
            </w:pPr>
            <w:r w:rsidRPr="001C6C2F">
              <w:rPr>
                <w:rFonts w:ascii="Times New Roman" w:hAnsi="Times New Roman" w:cs="Times New Roman"/>
                <w:bCs/>
                <w:sz w:val="24"/>
                <w:szCs w:val="24"/>
              </w:rPr>
              <w:t>16. Пропускная способность погрузочно - разгрузочных пунктов. Число постов погрузки и разгрузки.</w:t>
            </w:r>
          </w:p>
        </w:tc>
        <w:tc>
          <w:tcPr>
            <w:tcW w:w="992" w:type="dxa"/>
            <w:vMerge/>
          </w:tcPr>
          <w:p w:rsidR="001C6C2F" w:rsidRPr="00485575" w:rsidRDefault="001C6C2F" w:rsidP="00F3081D">
            <w:pPr>
              <w:spacing w:after="0" w:line="240" w:lineRule="auto"/>
              <w:jc w:val="center"/>
              <w:rPr>
                <w:rFonts w:ascii="Times New Roman" w:eastAsia="Times New Roman" w:hAnsi="Times New Roman" w:cs="Times New Roman"/>
                <w:b/>
                <w:sz w:val="24"/>
                <w:szCs w:val="24"/>
              </w:rPr>
            </w:pPr>
          </w:p>
        </w:tc>
        <w:tc>
          <w:tcPr>
            <w:tcW w:w="2535" w:type="dxa"/>
            <w:vMerge/>
          </w:tcPr>
          <w:p w:rsidR="001C6C2F" w:rsidRPr="00485575" w:rsidRDefault="001C6C2F" w:rsidP="0094706F">
            <w:pPr>
              <w:spacing w:after="0" w:line="240" w:lineRule="auto"/>
              <w:rPr>
                <w:rFonts w:ascii="Times New Roman" w:eastAsia="Times New Roman" w:hAnsi="Times New Roman" w:cs="Times New Roman"/>
                <w:b/>
                <w:sz w:val="24"/>
                <w:szCs w:val="24"/>
              </w:rPr>
            </w:pPr>
          </w:p>
        </w:tc>
      </w:tr>
      <w:tr w:rsidR="001C6C2F" w:rsidRPr="00485575" w:rsidTr="00F3081D">
        <w:tc>
          <w:tcPr>
            <w:tcW w:w="12299" w:type="dxa"/>
            <w:gridSpan w:val="2"/>
          </w:tcPr>
          <w:p w:rsidR="001C6C2F" w:rsidRPr="001C6C2F" w:rsidRDefault="001C6C2F" w:rsidP="000045D4">
            <w:pPr>
              <w:spacing w:after="0" w:line="240" w:lineRule="auto"/>
              <w:rPr>
                <w:rFonts w:ascii="Times New Roman" w:hAnsi="Times New Roman" w:cs="Times New Roman"/>
                <w:sz w:val="24"/>
                <w:szCs w:val="24"/>
              </w:rPr>
            </w:pPr>
            <w:r w:rsidRPr="001C6C2F">
              <w:rPr>
                <w:rFonts w:ascii="Times New Roman" w:hAnsi="Times New Roman" w:cs="Times New Roman"/>
                <w:bCs/>
                <w:sz w:val="24"/>
                <w:szCs w:val="24"/>
              </w:rPr>
              <w:t>17. Назначение и классификация складов Использование складов. Взвешивание грузов.</w:t>
            </w:r>
          </w:p>
        </w:tc>
        <w:tc>
          <w:tcPr>
            <w:tcW w:w="992" w:type="dxa"/>
            <w:vMerge/>
          </w:tcPr>
          <w:p w:rsidR="001C6C2F" w:rsidRPr="00485575" w:rsidRDefault="001C6C2F" w:rsidP="00F3081D">
            <w:pPr>
              <w:spacing w:after="0" w:line="240" w:lineRule="auto"/>
              <w:jc w:val="center"/>
              <w:rPr>
                <w:rFonts w:ascii="Times New Roman" w:eastAsia="Times New Roman" w:hAnsi="Times New Roman" w:cs="Times New Roman"/>
                <w:b/>
                <w:sz w:val="24"/>
                <w:szCs w:val="24"/>
              </w:rPr>
            </w:pPr>
          </w:p>
        </w:tc>
        <w:tc>
          <w:tcPr>
            <w:tcW w:w="2535" w:type="dxa"/>
            <w:vMerge/>
          </w:tcPr>
          <w:p w:rsidR="001C6C2F" w:rsidRPr="00485575" w:rsidRDefault="001C6C2F" w:rsidP="0094706F">
            <w:pPr>
              <w:spacing w:after="0" w:line="240" w:lineRule="auto"/>
              <w:rPr>
                <w:rFonts w:ascii="Times New Roman" w:eastAsia="Times New Roman" w:hAnsi="Times New Roman" w:cs="Times New Roman"/>
                <w:b/>
                <w:sz w:val="24"/>
                <w:szCs w:val="24"/>
              </w:rPr>
            </w:pPr>
          </w:p>
        </w:tc>
      </w:tr>
      <w:tr w:rsidR="004C050E" w:rsidRPr="00485575" w:rsidTr="00F3081D">
        <w:tc>
          <w:tcPr>
            <w:tcW w:w="12299" w:type="dxa"/>
            <w:gridSpan w:val="2"/>
          </w:tcPr>
          <w:p w:rsidR="004C050E" w:rsidRPr="00485575" w:rsidRDefault="004C050E" w:rsidP="00F3081D">
            <w:pPr>
              <w:spacing w:after="0" w:line="240" w:lineRule="auto"/>
              <w:rPr>
                <w:rFonts w:ascii="Times New Roman" w:eastAsia="Times New Roman" w:hAnsi="Times New Roman" w:cs="Times New Roman"/>
                <w:b/>
                <w:sz w:val="24"/>
                <w:szCs w:val="24"/>
              </w:rPr>
            </w:pPr>
            <w:r w:rsidRPr="00485575">
              <w:rPr>
                <w:rFonts w:ascii="Times New Roman" w:eastAsia="Times New Roman" w:hAnsi="Times New Roman" w:cs="Times New Roman"/>
                <w:b/>
                <w:sz w:val="24"/>
                <w:szCs w:val="24"/>
              </w:rPr>
              <w:t xml:space="preserve">Консультации </w:t>
            </w:r>
          </w:p>
        </w:tc>
        <w:tc>
          <w:tcPr>
            <w:tcW w:w="992" w:type="dxa"/>
          </w:tcPr>
          <w:p w:rsidR="004C050E" w:rsidRPr="00485575" w:rsidRDefault="004C050E" w:rsidP="00F3081D">
            <w:pPr>
              <w:spacing w:after="0" w:line="240" w:lineRule="auto"/>
              <w:jc w:val="center"/>
              <w:rPr>
                <w:rFonts w:ascii="Times New Roman" w:eastAsia="Times New Roman" w:hAnsi="Times New Roman" w:cs="Times New Roman"/>
                <w:b/>
                <w:sz w:val="24"/>
                <w:szCs w:val="24"/>
              </w:rPr>
            </w:pPr>
            <w:r w:rsidRPr="00485575">
              <w:rPr>
                <w:rFonts w:ascii="Times New Roman" w:eastAsia="Times New Roman" w:hAnsi="Times New Roman" w:cs="Times New Roman"/>
                <w:b/>
                <w:sz w:val="24"/>
                <w:szCs w:val="24"/>
              </w:rPr>
              <w:t>8</w:t>
            </w:r>
          </w:p>
        </w:tc>
        <w:tc>
          <w:tcPr>
            <w:tcW w:w="2535" w:type="dxa"/>
            <w:vMerge w:val="restart"/>
          </w:tcPr>
          <w:p w:rsidR="004C050E" w:rsidRPr="00485575" w:rsidRDefault="004C050E" w:rsidP="0094706F">
            <w:pPr>
              <w:spacing w:after="0" w:line="240" w:lineRule="auto"/>
              <w:rPr>
                <w:rFonts w:ascii="Times New Roman" w:eastAsia="Times New Roman" w:hAnsi="Times New Roman" w:cs="Times New Roman"/>
                <w:b/>
                <w:sz w:val="24"/>
                <w:szCs w:val="24"/>
              </w:rPr>
            </w:pPr>
          </w:p>
        </w:tc>
      </w:tr>
      <w:tr w:rsidR="004C050E" w:rsidRPr="00485575" w:rsidTr="00F3081D">
        <w:tc>
          <w:tcPr>
            <w:tcW w:w="12299" w:type="dxa"/>
            <w:gridSpan w:val="2"/>
          </w:tcPr>
          <w:p w:rsidR="004C050E" w:rsidRPr="00485575" w:rsidRDefault="004C050E" w:rsidP="00F3081D">
            <w:pPr>
              <w:spacing w:after="0" w:line="240" w:lineRule="auto"/>
              <w:rPr>
                <w:rFonts w:ascii="Times New Roman" w:eastAsia="Times New Roman" w:hAnsi="Times New Roman" w:cs="Times New Roman"/>
                <w:b/>
                <w:sz w:val="24"/>
                <w:szCs w:val="24"/>
              </w:rPr>
            </w:pPr>
            <w:r w:rsidRPr="00485575">
              <w:rPr>
                <w:rFonts w:ascii="Times New Roman" w:eastAsia="Times New Roman" w:hAnsi="Times New Roman" w:cs="Times New Roman"/>
                <w:b/>
                <w:sz w:val="24"/>
                <w:szCs w:val="24"/>
              </w:rPr>
              <w:t>Промежуточная аттестация (экзамен)</w:t>
            </w:r>
          </w:p>
        </w:tc>
        <w:tc>
          <w:tcPr>
            <w:tcW w:w="992" w:type="dxa"/>
          </w:tcPr>
          <w:p w:rsidR="004C050E" w:rsidRPr="00485575" w:rsidRDefault="004C050E" w:rsidP="00F3081D">
            <w:pPr>
              <w:spacing w:after="0" w:line="240" w:lineRule="auto"/>
              <w:jc w:val="center"/>
              <w:rPr>
                <w:rFonts w:ascii="Times New Roman" w:eastAsia="Times New Roman" w:hAnsi="Times New Roman" w:cs="Times New Roman"/>
                <w:b/>
                <w:sz w:val="24"/>
                <w:szCs w:val="24"/>
              </w:rPr>
            </w:pPr>
            <w:r w:rsidRPr="00485575">
              <w:rPr>
                <w:rFonts w:ascii="Times New Roman" w:eastAsia="Times New Roman" w:hAnsi="Times New Roman" w:cs="Times New Roman"/>
                <w:b/>
                <w:sz w:val="24"/>
                <w:szCs w:val="24"/>
              </w:rPr>
              <w:t>3</w:t>
            </w:r>
          </w:p>
        </w:tc>
        <w:tc>
          <w:tcPr>
            <w:tcW w:w="2535" w:type="dxa"/>
            <w:vMerge/>
          </w:tcPr>
          <w:p w:rsidR="004C050E" w:rsidRPr="00485575" w:rsidRDefault="004C050E" w:rsidP="0094706F">
            <w:pPr>
              <w:spacing w:after="0" w:line="240" w:lineRule="auto"/>
              <w:rPr>
                <w:rFonts w:ascii="Times New Roman" w:eastAsia="Times New Roman" w:hAnsi="Times New Roman" w:cs="Times New Roman"/>
                <w:sz w:val="24"/>
                <w:szCs w:val="24"/>
              </w:rPr>
            </w:pPr>
          </w:p>
        </w:tc>
      </w:tr>
      <w:tr w:rsidR="004C050E" w:rsidRPr="00485575" w:rsidTr="00F3081D">
        <w:tc>
          <w:tcPr>
            <w:tcW w:w="12299" w:type="dxa"/>
            <w:gridSpan w:val="2"/>
          </w:tcPr>
          <w:p w:rsidR="004C050E" w:rsidRPr="00485575" w:rsidRDefault="004C050E" w:rsidP="00F3081D">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Всего </w:t>
            </w:r>
          </w:p>
        </w:tc>
        <w:tc>
          <w:tcPr>
            <w:tcW w:w="992" w:type="dxa"/>
          </w:tcPr>
          <w:p w:rsidR="004C050E" w:rsidRPr="00485575" w:rsidRDefault="004C050E" w:rsidP="00F3081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115</w:t>
            </w:r>
          </w:p>
        </w:tc>
        <w:tc>
          <w:tcPr>
            <w:tcW w:w="2535" w:type="dxa"/>
          </w:tcPr>
          <w:p w:rsidR="004C050E" w:rsidRPr="00485575" w:rsidRDefault="004C050E" w:rsidP="0094706F">
            <w:pPr>
              <w:spacing w:after="0" w:line="240" w:lineRule="auto"/>
              <w:rPr>
                <w:rFonts w:ascii="Times New Roman" w:eastAsia="Times New Roman" w:hAnsi="Times New Roman" w:cs="Times New Roman"/>
                <w:sz w:val="24"/>
                <w:szCs w:val="24"/>
              </w:rPr>
            </w:pPr>
          </w:p>
        </w:tc>
      </w:tr>
    </w:tbl>
    <w:p w:rsidR="00D74B98" w:rsidRPr="00485575" w:rsidRDefault="00D74B98">
      <w:pPr>
        <w:rPr>
          <w:rFonts w:ascii="Times New Roman" w:hAnsi="Times New Roman" w:cs="Times New Roman"/>
          <w:sz w:val="24"/>
          <w:szCs w:val="24"/>
        </w:rPr>
      </w:pPr>
    </w:p>
    <w:p w:rsidR="00464EE3" w:rsidRPr="00485575" w:rsidRDefault="00464EE3" w:rsidP="00464EE3">
      <w:pPr>
        <w:spacing w:after="0" w:line="240" w:lineRule="auto"/>
        <w:rPr>
          <w:rFonts w:ascii="Times New Roman" w:eastAsia="Times New Roman" w:hAnsi="Times New Roman" w:cs="Times New Roman"/>
          <w:sz w:val="24"/>
          <w:szCs w:val="24"/>
        </w:rPr>
        <w:sectPr w:rsidR="00464EE3" w:rsidRPr="00485575" w:rsidSect="00464EE3">
          <w:pgSz w:w="16838" w:h="11906" w:orient="landscape"/>
          <w:pgMar w:top="720" w:right="720" w:bottom="720" w:left="720" w:header="708" w:footer="708" w:gutter="0"/>
          <w:cols w:space="708"/>
          <w:docGrid w:linePitch="360"/>
        </w:sectPr>
      </w:pPr>
    </w:p>
    <w:p w:rsidR="00464EE3" w:rsidRPr="00485575" w:rsidRDefault="00464EE3" w:rsidP="00464EE3">
      <w:pPr>
        <w:spacing w:after="0" w:line="240" w:lineRule="auto"/>
        <w:jc w:val="center"/>
        <w:rPr>
          <w:rFonts w:ascii="Times New Roman" w:eastAsia="Times New Roman" w:hAnsi="Times New Roman" w:cs="Times New Roman"/>
          <w:b/>
          <w:sz w:val="24"/>
          <w:szCs w:val="24"/>
        </w:rPr>
      </w:pPr>
      <w:r w:rsidRPr="00485575">
        <w:rPr>
          <w:rFonts w:ascii="Times New Roman" w:eastAsia="Times New Roman" w:hAnsi="Times New Roman" w:cs="Times New Roman"/>
          <w:b/>
          <w:sz w:val="24"/>
          <w:szCs w:val="24"/>
        </w:rPr>
        <w:lastRenderedPageBreak/>
        <w:t>3. УСЛОВИЯ РЕАЛИЗАЦИИ ПРОГРАММЫ УЧЕБНОЙ ДИСЦИПЛИНЫ</w:t>
      </w:r>
    </w:p>
    <w:p w:rsidR="00464EE3" w:rsidRPr="00485575" w:rsidRDefault="00464EE3" w:rsidP="00464EE3">
      <w:pPr>
        <w:widowControl w:val="0"/>
        <w:tabs>
          <w:tab w:val="left" w:pos="1556"/>
          <w:tab w:val="left" w:pos="3516"/>
          <w:tab w:val="left" w:pos="4128"/>
          <w:tab w:val="left" w:pos="6526"/>
        </w:tabs>
        <w:autoSpaceDE w:val="0"/>
        <w:autoSpaceDN w:val="0"/>
        <w:spacing w:after="0" w:line="240" w:lineRule="auto"/>
        <w:ind w:left="-193" w:right="546" w:firstLine="902"/>
        <w:jc w:val="both"/>
        <w:rPr>
          <w:rFonts w:ascii="Times New Roman" w:eastAsia="Calibri" w:hAnsi="Times New Roman" w:cs="Times New Roman"/>
          <w:b/>
          <w:sz w:val="24"/>
          <w:szCs w:val="24"/>
          <w:lang w:eastAsia="en-US"/>
        </w:rPr>
      </w:pPr>
      <w:r w:rsidRPr="00485575">
        <w:rPr>
          <w:rFonts w:ascii="Times New Roman" w:eastAsia="Calibri" w:hAnsi="Times New Roman" w:cs="Times New Roman"/>
          <w:b/>
          <w:sz w:val="24"/>
          <w:szCs w:val="24"/>
          <w:lang w:eastAsia="en-US"/>
        </w:rPr>
        <w:t>3.1. Материально-техническое и кадровое обеспечение:</w:t>
      </w:r>
    </w:p>
    <w:p w:rsidR="00464EE3" w:rsidRPr="00485575" w:rsidRDefault="00464EE3" w:rsidP="00464EE3">
      <w:pPr>
        <w:spacing w:after="0" w:line="240" w:lineRule="auto"/>
        <w:ind w:firstLine="709"/>
        <w:rPr>
          <w:rFonts w:ascii="Times New Roman" w:eastAsia="Times New Roman" w:hAnsi="Times New Roman" w:cs="Times New Roman"/>
          <w:b/>
          <w:sz w:val="24"/>
          <w:szCs w:val="24"/>
        </w:rPr>
      </w:pPr>
      <w:r w:rsidRPr="00485575">
        <w:rPr>
          <w:rFonts w:ascii="Times New Roman" w:eastAsia="Times New Roman" w:hAnsi="Times New Roman" w:cs="Times New Roman"/>
          <w:b/>
          <w:sz w:val="24"/>
          <w:szCs w:val="24"/>
        </w:rPr>
        <w:t xml:space="preserve">3.1.1. </w:t>
      </w:r>
    </w:p>
    <w:p w:rsidR="00464EE3" w:rsidRPr="00485575" w:rsidRDefault="00464EE3" w:rsidP="00464EE3">
      <w:pPr>
        <w:spacing w:after="0" w:line="240" w:lineRule="auto"/>
        <w:rPr>
          <w:rFonts w:ascii="Times New Roman" w:eastAsia="Times New Roman" w:hAnsi="Times New Roman" w:cs="Times New Roman"/>
          <w:sz w:val="24"/>
          <w:szCs w:val="24"/>
        </w:rPr>
      </w:pPr>
      <w:r w:rsidRPr="00485575">
        <w:rPr>
          <w:rFonts w:ascii="Times New Roman" w:eastAsia="Times New Roman" w:hAnsi="Times New Roman" w:cs="Times New Roman"/>
          <w:b/>
          <w:sz w:val="24"/>
          <w:szCs w:val="24"/>
        </w:rPr>
        <w:t>Материально-техническое и кадровое обеспечение</w:t>
      </w:r>
    </w:p>
    <w:p w:rsidR="00412B87" w:rsidRPr="00412B87" w:rsidRDefault="00412B87" w:rsidP="00412B87">
      <w:pPr>
        <w:spacing w:after="0" w:line="240" w:lineRule="auto"/>
        <w:rPr>
          <w:rFonts w:ascii="Times New Roman" w:eastAsia="Times New Roman" w:hAnsi="Times New Roman" w:cs="Times New Roman"/>
          <w:b/>
          <w:sz w:val="24"/>
          <w:szCs w:val="24"/>
        </w:rPr>
      </w:pPr>
      <w:r w:rsidRPr="00412B87">
        <w:rPr>
          <w:rFonts w:ascii="Times New Roman" w:eastAsia="Times New Roman" w:hAnsi="Times New Roman" w:cs="Times New Roman"/>
          <w:bCs/>
          <w:sz w:val="24"/>
          <w:szCs w:val="24"/>
          <w:u w:val="single"/>
        </w:rPr>
        <w:t>Кабинет № 402 «</w:t>
      </w:r>
      <w:r w:rsidRPr="00412B87">
        <w:rPr>
          <w:rFonts w:ascii="Times New Roman" w:eastAsia="Times New Roman" w:hAnsi="Times New Roman" w:cs="Times New Roman"/>
          <w:sz w:val="24"/>
          <w:szCs w:val="24"/>
          <w:u w:val="single"/>
        </w:rPr>
        <w:t xml:space="preserve">Производственные организации, дорожные машины, автомобили и тракторы». </w:t>
      </w:r>
      <w:r w:rsidRPr="00412B87">
        <w:rPr>
          <w:rFonts w:ascii="Times New Roman" w:eastAsia="Times New Roman" w:hAnsi="Times New Roman" w:cs="Times New Roman"/>
          <w:sz w:val="24"/>
          <w:szCs w:val="24"/>
        </w:rPr>
        <w:t>Помещение  кабинета удовлетворяет Санитарно-эпидемиологическим требованиям (</w:t>
      </w:r>
      <w:hyperlink r:id="rId10">
        <w:r w:rsidRPr="00412B87">
          <w:rPr>
            <w:rStyle w:val="ab"/>
            <w:rFonts w:ascii="Times New Roman" w:eastAsia="Times New Roman" w:hAnsi="Times New Roman" w:cs="Times New Roman"/>
            <w:sz w:val="24"/>
            <w:szCs w:val="24"/>
          </w:rPr>
          <w:t>СП</w:t>
        </w:r>
      </w:hyperlink>
      <w:r w:rsidRPr="00412B87">
        <w:rPr>
          <w:rFonts w:ascii="Times New Roman" w:eastAsia="Times New Roman" w:hAnsi="Times New Roman" w:cs="Times New Roman"/>
          <w:sz w:val="24"/>
          <w:szCs w:val="24"/>
        </w:rPr>
        <w:t xml:space="preserve"> </w:t>
      </w:r>
      <w:hyperlink r:id="rId11">
        <w:r w:rsidRPr="00412B87">
          <w:rPr>
            <w:rStyle w:val="ab"/>
            <w:rFonts w:ascii="Times New Roman" w:eastAsia="Times New Roman" w:hAnsi="Times New Roman" w:cs="Times New Roman"/>
            <w:sz w:val="24"/>
            <w:szCs w:val="24"/>
          </w:rPr>
          <w:t>2.4.3648-20</w:t>
        </w:r>
      </w:hyperlink>
      <w:r w:rsidRPr="00412B87">
        <w:rPr>
          <w:rFonts w:ascii="Times New Roman" w:eastAsia="Times New Roman" w:hAnsi="Times New Roman" w:cs="Times New Roman"/>
          <w:sz w:val="24"/>
          <w:szCs w:val="24"/>
        </w:rPr>
        <w:t xml:space="preserve">) и оснащено типовым оборудованием, указанным в настоящих Требованиях. </w:t>
      </w:r>
    </w:p>
    <w:p w:rsidR="00464EE3" w:rsidRPr="00485575" w:rsidRDefault="00464EE3" w:rsidP="00464EE3">
      <w:pPr>
        <w:spacing w:after="0" w:line="240" w:lineRule="auto"/>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Оборудование учебного кабинета:</w:t>
      </w:r>
    </w:p>
    <w:p w:rsidR="00464EE3" w:rsidRPr="00485575" w:rsidRDefault="00464EE3" w:rsidP="00464EE3">
      <w:pPr>
        <w:numPr>
          <w:ilvl w:val="0"/>
          <w:numId w:val="2"/>
        </w:numPr>
        <w:spacing w:after="0" w:line="240" w:lineRule="auto"/>
        <w:contextualSpacing/>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рабочее место обучающихся (по количеству обучающихся);</w:t>
      </w:r>
    </w:p>
    <w:p w:rsidR="00464EE3" w:rsidRPr="00485575" w:rsidRDefault="00464EE3" w:rsidP="00464EE3">
      <w:pPr>
        <w:numPr>
          <w:ilvl w:val="0"/>
          <w:numId w:val="2"/>
        </w:numPr>
        <w:spacing w:after="0" w:line="240" w:lineRule="auto"/>
        <w:contextualSpacing/>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рабочее место преподавателя дисциплины;</w:t>
      </w:r>
    </w:p>
    <w:p w:rsidR="00464EE3" w:rsidRPr="00485575" w:rsidRDefault="00464EE3" w:rsidP="00464EE3">
      <w:pPr>
        <w:numPr>
          <w:ilvl w:val="0"/>
          <w:numId w:val="2"/>
        </w:numPr>
        <w:spacing w:after="0" w:line="240" w:lineRule="auto"/>
        <w:contextualSpacing/>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учебно-наглядные пособия (плакаты, комплект нормативно-правовой литературы; комплект раздаточного материала)</w:t>
      </w:r>
    </w:p>
    <w:p w:rsidR="00464EE3" w:rsidRPr="00485575" w:rsidRDefault="00464EE3" w:rsidP="00464EE3">
      <w:pPr>
        <w:spacing w:after="0" w:line="240" w:lineRule="auto"/>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Технические средства обучения:</w:t>
      </w:r>
    </w:p>
    <w:p w:rsidR="00464EE3" w:rsidRPr="00485575" w:rsidRDefault="00464EE3" w:rsidP="00464EE3">
      <w:pPr>
        <w:numPr>
          <w:ilvl w:val="0"/>
          <w:numId w:val="3"/>
        </w:numPr>
        <w:spacing w:after="0" w:line="240" w:lineRule="auto"/>
        <w:contextualSpacing/>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 xml:space="preserve">интерактивная доска, </w:t>
      </w:r>
    </w:p>
    <w:p w:rsidR="00464EE3" w:rsidRPr="00485575" w:rsidRDefault="00464EE3" w:rsidP="00464EE3">
      <w:pPr>
        <w:numPr>
          <w:ilvl w:val="0"/>
          <w:numId w:val="3"/>
        </w:numPr>
        <w:spacing w:after="0" w:line="240" w:lineRule="auto"/>
        <w:contextualSpacing/>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 xml:space="preserve">мультимедиапроектор, экран, </w:t>
      </w:r>
    </w:p>
    <w:p w:rsidR="00464EE3" w:rsidRPr="00485575" w:rsidRDefault="00464EE3" w:rsidP="00464EE3">
      <w:pPr>
        <w:numPr>
          <w:ilvl w:val="0"/>
          <w:numId w:val="3"/>
        </w:numPr>
        <w:spacing w:after="0" w:line="240" w:lineRule="auto"/>
        <w:contextualSpacing/>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компьютеры соединённые локальной сетью,</w:t>
      </w:r>
    </w:p>
    <w:p w:rsidR="00464EE3" w:rsidRPr="00485575" w:rsidRDefault="00464EE3" w:rsidP="00464EE3">
      <w:pPr>
        <w:numPr>
          <w:ilvl w:val="0"/>
          <w:numId w:val="3"/>
        </w:numPr>
        <w:spacing w:after="0" w:line="240" w:lineRule="auto"/>
        <w:contextualSpacing/>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один компьютер для преподавателя с лицензионно-программным обеспечением позволяющим вести контроль над выполнением заданий студентами.</w:t>
      </w:r>
    </w:p>
    <w:p w:rsidR="00464EE3" w:rsidRPr="00485575" w:rsidRDefault="00464EE3" w:rsidP="00464EE3">
      <w:pPr>
        <w:spacing w:after="0" w:line="240" w:lineRule="auto"/>
        <w:ind w:left="720"/>
        <w:contextualSpacing/>
        <w:rPr>
          <w:rFonts w:ascii="Times New Roman" w:eastAsia="Times New Roman" w:hAnsi="Times New Roman" w:cs="Times New Roman"/>
          <w:sz w:val="24"/>
          <w:szCs w:val="24"/>
        </w:rPr>
      </w:pPr>
      <w:r w:rsidRPr="00485575">
        <w:rPr>
          <w:rFonts w:ascii="Times New Roman" w:eastAsia="Times New Roman" w:hAnsi="Times New Roman" w:cs="Times New Roman"/>
          <w:b/>
          <w:sz w:val="24"/>
          <w:szCs w:val="24"/>
        </w:rPr>
        <w:t>3.1.2. Кадровое обеспечение образовательного процесса</w:t>
      </w:r>
    </w:p>
    <w:p w:rsidR="00464EE3" w:rsidRPr="00485575" w:rsidRDefault="00464EE3" w:rsidP="00464E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Высшее  образование (бакалавриат), направленность (профиль) которого, как правило, соответствует преподаваемому учебному предмету, курсу, дисциплине.</w:t>
      </w:r>
    </w:p>
    <w:p w:rsidR="001C6C2F" w:rsidRDefault="00464EE3" w:rsidP="00464E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Дополнительное профессиональное высшего образования (бакалавриата) - профессиональная переподготовка, направленность (профиль) которой соответствует преподаваемому учебному предмету, курсу, дисциплине.</w:t>
      </w:r>
    </w:p>
    <w:p w:rsidR="00464EE3" w:rsidRPr="00485575" w:rsidRDefault="00464EE3" w:rsidP="00464E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w:t>
      </w:r>
    </w:p>
    <w:p w:rsidR="00464EE3" w:rsidRPr="00485575" w:rsidRDefault="00464EE3" w:rsidP="00464E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Для преподавания дисциплин (модулей)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 программам повышения квалификации, в том числе в форме стажировки в профильных организациях не реже одного раза в три года</w:t>
      </w:r>
    </w:p>
    <w:p w:rsidR="00464EE3" w:rsidRPr="00485575" w:rsidRDefault="00464EE3" w:rsidP="00464E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p>
    <w:p w:rsidR="00464EE3" w:rsidRPr="00485575" w:rsidRDefault="00464EE3" w:rsidP="00464E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Рекомендуется обучение по дополнительным профессиональным программам по профилю педагогической деятельности не реже одного раза в три года.</w:t>
      </w:r>
    </w:p>
    <w:p w:rsidR="00464EE3" w:rsidRPr="00485575" w:rsidRDefault="00464EE3" w:rsidP="00464E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Опыт работы в области профессиональной деятельности, осваиваемой обучающимися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w:t>
      </w:r>
    </w:p>
    <w:p w:rsidR="00464EE3" w:rsidRPr="00485575" w:rsidRDefault="00464EE3" w:rsidP="00464E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Отсутствие ограничений на заня</w:t>
      </w:r>
      <w:r w:rsidR="001C6C2F">
        <w:rPr>
          <w:rFonts w:ascii="Times New Roman" w:eastAsia="Times New Roman" w:hAnsi="Times New Roman" w:cs="Times New Roman"/>
          <w:sz w:val="24"/>
          <w:szCs w:val="24"/>
        </w:rPr>
        <w:t>тие педагогической деятельность</w:t>
      </w:r>
      <w:r w:rsidRPr="00485575">
        <w:rPr>
          <w:rFonts w:ascii="Times New Roman" w:eastAsia="Times New Roman" w:hAnsi="Times New Roman" w:cs="Times New Roman"/>
          <w:sz w:val="24"/>
          <w:szCs w:val="24"/>
        </w:rPr>
        <w:t xml:space="preserve">, установленных законодательством Российской Федерации.  Прохождение обязательных </w:t>
      </w:r>
      <w:r w:rsidR="001C6C2F">
        <w:rPr>
          <w:rFonts w:ascii="Times New Roman" w:eastAsia="Times New Roman" w:hAnsi="Times New Roman" w:cs="Times New Roman"/>
          <w:sz w:val="24"/>
          <w:szCs w:val="24"/>
        </w:rPr>
        <w:t>,</w:t>
      </w:r>
      <w:r w:rsidRPr="00485575">
        <w:rPr>
          <w:rFonts w:ascii="Times New Roman" w:eastAsia="Times New Roman" w:hAnsi="Times New Roman" w:cs="Times New Roman"/>
          <w:sz w:val="24"/>
          <w:szCs w:val="24"/>
        </w:rPr>
        <w:t>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w:t>
      </w:r>
      <w:r w:rsidRPr="00485575">
        <w:rPr>
          <w:rFonts w:ascii="Times New Roman" w:eastAsia="Times New Roman" w:hAnsi="Times New Roman" w:cs="Times New Roman"/>
          <w:sz w:val="24"/>
          <w:szCs w:val="24"/>
        </w:rPr>
        <w:cr/>
      </w:r>
    </w:p>
    <w:p w:rsidR="00464EE3" w:rsidRPr="00485575" w:rsidRDefault="00464EE3" w:rsidP="00464EE3">
      <w:pPr>
        <w:widowControl w:val="0"/>
        <w:tabs>
          <w:tab w:val="left" w:pos="1104"/>
        </w:tabs>
        <w:autoSpaceDE w:val="0"/>
        <w:autoSpaceDN w:val="0"/>
        <w:spacing w:after="0" w:line="240" w:lineRule="auto"/>
        <w:ind w:left="567" w:right="1527"/>
        <w:rPr>
          <w:rFonts w:ascii="Times New Roman" w:eastAsia="Calibri" w:hAnsi="Times New Roman" w:cs="Times New Roman"/>
          <w:b/>
          <w:sz w:val="24"/>
          <w:szCs w:val="24"/>
          <w:lang w:eastAsia="en-US"/>
        </w:rPr>
      </w:pPr>
      <w:bookmarkStart w:id="0" w:name="_Hlk84509062"/>
      <w:r w:rsidRPr="00485575">
        <w:rPr>
          <w:rFonts w:ascii="Times New Roman" w:eastAsia="Calibri" w:hAnsi="Times New Roman" w:cs="Times New Roman"/>
          <w:b/>
          <w:sz w:val="24"/>
          <w:szCs w:val="24"/>
          <w:lang w:eastAsia="en-US"/>
        </w:rPr>
        <w:lastRenderedPageBreak/>
        <w:t>3.2. Информационное обеспечение реализации программы</w:t>
      </w:r>
    </w:p>
    <w:p w:rsidR="00464EE3" w:rsidRPr="00485575" w:rsidRDefault="00464EE3" w:rsidP="00464EE3">
      <w:pPr>
        <w:spacing w:before="240" w:after="0" w:line="240" w:lineRule="auto"/>
        <w:ind w:firstLine="567"/>
        <w:jc w:val="both"/>
        <w:rPr>
          <w:rFonts w:ascii="Times New Roman" w:eastAsia="Times New Roman" w:hAnsi="Times New Roman" w:cs="Times New Roman"/>
          <w:b/>
          <w:sz w:val="24"/>
          <w:szCs w:val="24"/>
        </w:rPr>
      </w:pPr>
      <w:r w:rsidRPr="00485575">
        <w:rPr>
          <w:rFonts w:ascii="Times New Roman" w:eastAsia="Times New Roman" w:hAnsi="Times New Roman" w:cs="Times New Roman"/>
          <w:b/>
          <w:sz w:val="24"/>
          <w:szCs w:val="24"/>
        </w:rPr>
        <w:t>3.2.1. Основные печатные издания:</w:t>
      </w:r>
    </w:p>
    <w:p w:rsidR="00464EE3" w:rsidRPr="00485575" w:rsidRDefault="00464EE3" w:rsidP="00464EE3">
      <w:pPr>
        <w:spacing w:after="0" w:line="240" w:lineRule="auto"/>
        <w:jc w:val="both"/>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1. Вахламов В. К. Подвижной состав автомобильного транспорта: учебник для студ. ОУ СПО / В. К. Вахламов. – М.: Академия, 2019 г.-480с.</w:t>
      </w:r>
    </w:p>
    <w:p w:rsidR="00464EE3" w:rsidRPr="00485575" w:rsidRDefault="00464EE3" w:rsidP="00464EE3">
      <w:pPr>
        <w:spacing w:after="0" w:line="240" w:lineRule="auto"/>
        <w:jc w:val="both"/>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2. Кременец Ю.А., Печерский М.П., АФАНАСЬЕВ М.Б.Технические средства организации дорожного движения, –М.: Академкнига,</w:t>
      </w:r>
      <w:r w:rsidRPr="00485575">
        <w:rPr>
          <w:rFonts w:ascii="Times New Roman" w:eastAsia="Times New Roman" w:hAnsi="Times New Roman" w:cs="Times New Roman"/>
          <w:spacing w:val="-17"/>
          <w:sz w:val="24"/>
          <w:szCs w:val="24"/>
        </w:rPr>
        <w:t xml:space="preserve"> </w:t>
      </w:r>
      <w:r w:rsidRPr="00485575">
        <w:rPr>
          <w:rFonts w:ascii="Times New Roman" w:eastAsia="Times New Roman" w:hAnsi="Times New Roman" w:cs="Times New Roman"/>
          <w:sz w:val="24"/>
          <w:szCs w:val="24"/>
        </w:rPr>
        <w:t>2018 г.</w:t>
      </w:r>
    </w:p>
    <w:p w:rsidR="00464EE3" w:rsidRPr="00485575" w:rsidRDefault="00464EE3" w:rsidP="00464EE3">
      <w:pPr>
        <w:widowControl w:val="0"/>
        <w:tabs>
          <w:tab w:val="left" w:pos="1402"/>
        </w:tabs>
        <w:autoSpaceDE w:val="0"/>
        <w:autoSpaceDN w:val="0"/>
        <w:spacing w:after="0" w:line="240" w:lineRule="auto"/>
        <w:rPr>
          <w:rFonts w:ascii="Times New Roman" w:eastAsia="Calibri" w:hAnsi="Times New Roman" w:cs="Times New Roman"/>
          <w:sz w:val="24"/>
          <w:szCs w:val="24"/>
          <w:lang w:eastAsia="en-US"/>
        </w:rPr>
      </w:pPr>
      <w:r w:rsidRPr="00485575">
        <w:rPr>
          <w:rFonts w:ascii="Times New Roman" w:eastAsia="Calibri" w:hAnsi="Times New Roman" w:cs="Times New Roman"/>
          <w:sz w:val="24"/>
          <w:szCs w:val="24"/>
          <w:lang w:eastAsia="en-US"/>
        </w:rPr>
        <w:t>3. Пехальский А.П. Устройство автомобилей, –М.: Академия,</w:t>
      </w:r>
      <w:r w:rsidRPr="00485575">
        <w:rPr>
          <w:rFonts w:ascii="Times New Roman" w:eastAsia="Calibri" w:hAnsi="Times New Roman" w:cs="Times New Roman"/>
          <w:spacing w:val="-7"/>
          <w:sz w:val="24"/>
          <w:szCs w:val="24"/>
          <w:lang w:eastAsia="en-US"/>
        </w:rPr>
        <w:t xml:space="preserve"> </w:t>
      </w:r>
      <w:r w:rsidRPr="00485575">
        <w:rPr>
          <w:rFonts w:ascii="Times New Roman" w:eastAsia="Calibri" w:hAnsi="Times New Roman" w:cs="Times New Roman"/>
          <w:sz w:val="24"/>
          <w:szCs w:val="24"/>
          <w:lang w:eastAsia="en-US"/>
        </w:rPr>
        <w:t>2018 г.</w:t>
      </w:r>
    </w:p>
    <w:p w:rsidR="00464EE3" w:rsidRPr="00485575" w:rsidRDefault="00464EE3" w:rsidP="00464EE3">
      <w:pPr>
        <w:widowControl w:val="0"/>
        <w:tabs>
          <w:tab w:val="left" w:pos="1402"/>
        </w:tabs>
        <w:autoSpaceDE w:val="0"/>
        <w:autoSpaceDN w:val="0"/>
        <w:spacing w:after="0" w:line="240" w:lineRule="auto"/>
        <w:rPr>
          <w:rFonts w:ascii="Times New Roman" w:eastAsia="Calibri" w:hAnsi="Times New Roman" w:cs="Times New Roman"/>
          <w:sz w:val="24"/>
          <w:szCs w:val="24"/>
          <w:lang w:eastAsia="en-US"/>
        </w:rPr>
      </w:pPr>
      <w:r w:rsidRPr="00485575">
        <w:rPr>
          <w:rFonts w:ascii="Times New Roman" w:eastAsia="Calibri" w:hAnsi="Times New Roman" w:cs="Times New Roman"/>
          <w:sz w:val="24"/>
          <w:szCs w:val="24"/>
          <w:lang w:eastAsia="en-US"/>
        </w:rPr>
        <w:t>4.</w:t>
      </w:r>
      <w:r w:rsidRPr="00485575">
        <w:rPr>
          <w:rFonts w:ascii="Times New Roman" w:eastAsia="Calibri" w:hAnsi="Times New Roman" w:cs="Times New Roman"/>
          <w:bCs/>
          <w:sz w:val="24"/>
          <w:szCs w:val="24"/>
          <w:lang w:eastAsia="en-US"/>
        </w:rPr>
        <w:t xml:space="preserve"> Г.И.Гладов, А.М. Петренко  Устройство автомобилей. </w:t>
      </w:r>
      <w:r w:rsidRPr="00485575">
        <w:rPr>
          <w:rFonts w:ascii="Times New Roman" w:eastAsia="Calibri" w:hAnsi="Times New Roman" w:cs="Times New Roman"/>
          <w:sz w:val="24"/>
          <w:szCs w:val="24"/>
          <w:lang w:eastAsia="en-US"/>
        </w:rPr>
        <w:t>М.: Академия. 2019.</w:t>
      </w:r>
    </w:p>
    <w:p w:rsidR="00464EE3" w:rsidRPr="00485575" w:rsidRDefault="00464EE3" w:rsidP="00464EE3">
      <w:pPr>
        <w:spacing w:before="240" w:after="0" w:line="240" w:lineRule="auto"/>
        <w:ind w:left="681" w:hanging="114"/>
        <w:jc w:val="both"/>
        <w:rPr>
          <w:rFonts w:ascii="Times New Roman" w:eastAsia="Times New Roman" w:hAnsi="Times New Roman" w:cs="Times New Roman"/>
          <w:b/>
          <w:sz w:val="24"/>
          <w:szCs w:val="24"/>
        </w:rPr>
      </w:pPr>
      <w:r w:rsidRPr="00485575">
        <w:rPr>
          <w:rFonts w:ascii="Times New Roman" w:eastAsia="Times New Roman" w:hAnsi="Times New Roman" w:cs="Times New Roman"/>
          <w:b/>
          <w:sz w:val="24"/>
          <w:szCs w:val="24"/>
        </w:rPr>
        <w:t>3.2.2. Дополнительные источники:</w:t>
      </w:r>
    </w:p>
    <w:p w:rsidR="00464EE3" w:rsidRPr="00485575" w:rsidRDefault="00464EE3" w:rsidP="00464EE3">
      <w:pPr>
        <w:spacing w:after="0" w:line="240" w:lineRule="auto"/>
        <w:ind w:left="142"/>
        <w:jc w:val="both"/>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1. Шестопалов К.К Подъемно-транспортные, строительные и дорожные машины и оборудование; Учеб. Пособие для учреждений СПО, 3-е издание, М.: ФОРУМ: ИНФРА-М, 2016г.-288с.</w:t>
      </w:r>
    </w:p>
    <w:p w:rsidR="00464EE3" w:rsidRPr="00485575" w:rsidRDefault="00464EE3" w:rsidP="00464EE3">
      <w:pPr>
        <w:spacing w:after="0" w:line="240" w:lineRule="auto"/>
        <w:ind w:left="142"/>
        <w:jc w:val="both"/>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2. Передерий В.П. Устройство автомобиля: учебное пособие. – М.: ФОРМУС- ИНФРА-М, 2016г.-288с.</w:t>
      </w:r>
    </w:p>
    <w:p w:rsidR="00464EE3" w:rsidRPr="00485575" w:rsidRDefault="00464EE3" w:rsidP="00464EE3">
      <w:pPr>
        <w:spacing w:after="0" w:line="240" w:lineRule="auto"/>
        <w:ind w:left="142"/>
        <w:jc w:val="both"/>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3. Батищев И.И. Организация и механизация погрузочно-разгрузочных работ на автомобильном транспорте: Учеб. Для автотранспортных техникумов. - М. Транспорт, 1988г. 367с.</w:t>
      </w:r>
    </w:p>
    <w:p w:rsidR="00464EE3" w:rsidRPr="00485575" w:rsidRDefault="00464EE3" w:rsidP="00464EE3">
      <w:pPr>
        <w:spacing w:after="0" w:line="240" w:lineRule="auto"/>
        <w:ind w:left="142"/>
        <w:jc w:val="both"/>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4.Вайнсон А. А. Крановые грузозахватные устройства: справочник / А. А. Вайнсон, А. Ф. Андреев. – М.: Машиностроение, 1982г. – 304с.</w:t>
      </w:r>
    </w:p>
    <w:p w:rsidR="00464EE3" w:rsidRPr="00485575" w:rsidRDefault="00464EE3" w:rsidP="00464EE3">
      <w:pPr>
        <w:spacing w:after="0" w:line="240" w:lineRule="auto"/>
        <w:ind w:left="142"/>
        <w:jc w:val="both"/>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5.Ост 37.001.269 96. Транспортные средства. Маркировка. – Введен 1996_08_01. М.: Госстандарт России: Изд-во стандартов, 1996. – 12с.</w:t>
      </w:r>
    </w:p>
    <w:p w:rsidR="00464EE3" w:rsidRPr="00485575" w:rsidRDefault="00464EE3" w:rsidP="00464EE3">
      <w:pPr>
        <w:spacing w:after="0" w:line="240" w:lineRule="auto"/>
        <w:ind w:left="142"/>
        <w:jc w:val="both"/>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6. ГОСТ Р 52051 2003. Механические транспортные средства и прицепы. Классификация и определения. – Введен 2004_01_01. _М.: Госстандарт России: Изд-во стандартов, 2017г.- 11с.</w:t>
      </w:r>
    </w:p>
    <w:p w:rsidR="00464EE3" w:rsidRPr="00485575" w:rsidRDefault="00464EE3" w:rsidP="00464EE3">
      <w:pPr>
        <w:spacing w:after="0" w:line="240" w:lineRule="auto"/>
        <w:ind w:left="142"/>
        <w:jc w:val="both"/>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7. ГОСТ Р 52051 2003. Транспортные средства. Маркировка. Общие технические требования. – Введен 2004_01_01. М.: Госстандарт России: Изд-во стандартов, 2003г.-5с.</w:t>
      </w:r>
    </w:p>
    <w:p w:rsidR="00464EE3" w:rsidRPr="00485575" w:rsidRDefault="00464EE3" w:rsidP="00464EE3">
      <w:pPr>
        <w:spacing w:after="0" w:line="240" w:lineRule="auto"/>
        <w:ind w:left="681" w:hanging="114"/>
        <w:jc w:val="both"/>
        <w:rPr>
          <w:rFonts w:ascii="Times New Roman" w:eastAsia="Times New Roman" w:hAnsi="Times New Roman" w:cs="Times New Roman"/>
          <w:b/>
          <w:sz w:val="24"/>
          <w:szCs w:val="24"/>
        </w:rPr>
      </w:pPr>
      <w:r w:rsidRPr="00485575">
        <w:rPr>
          <w:rFonts w:ascii="Times New Roman" w:eastAsia="Times New Roman" w:hAnsi="Times New Roman" w:cs="Times New Roman"/>
          <w:b/>
          <w:bCs/>
          <w:sz w:val="24"/>
          <w:szCs w:val="24"/>
        </w:rPr>
        <w:t> </w:t>
      </w:r>
    </w:p>
    <w:bookmarkEnd w:id="0"/>
    <w:p w:rsidR="00464EE3" w:rsidRPr="00485575" w:rsidRDefault="00464EE3" w:rsidP="00464EE3">
      <w:pPr>
        <w:spacing w:after="0" w:line="240" w:lineRule="auto"/>
        <w:ind w:firstLine="709"/>
        <w:jc w:val="both"/>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 xml:space="preserve"> </w:t>
      </w:r>
    </w:p>
    <w:p w:rsidR="00464EE3" w:rsidRPr="00485575" w:rsidRDefault="00464EE3" w:rsidP="00464EE3">
      <w:pPr>
        <w:spacing w:after="0"/>
        <w:jc w:val="both"/>
        <w:rPr>
          <w:rFonts w:ascii="Times New Roman" w:eastAsia="Times New Roman" w:hAnsi="Times New Roman" w:cs="Times New Roman"/>
          <w:sz w:val="24"/>
          <w:szCs w:val="24"/>
        </w:rPr>
        <w:sectPr w:rsidR="00464EE3" w:rsidRPr="00485575" w:rsidSect="00464EE3">
          <w:pgSz w:w="11910" w:h="16840"/>
          <w:pgMar w:top="1134" w:right="850" w:bottom="1134" w:left="1701" w:header="0" w:footer="978" w:gutter="0"/>
          <w:cols w:space="720"/>
          <w:docGrid w:linePitch="299"/>
        </w:sectPr>
      </w:pPr>
    </w:p>
    <w:p w:rsidR="00464EE3" w:rsidRPr="00485575" w:rsidRDefault="00464EE3" w:rsidP="00464EE3">
      <w:pPr>
        <w:spacing w:before="72" w:after="240" w:line="240" w:lineRule="auto"/>
        <w:ind w:left="142" w:right="585"/>
        <w:rPr>
          <w:rFonts w:ascii="Times New Roman" w:eastAsia="Times New Roman" w:hAnsi="Times New Roman" w:cs="Times New Roman"/>
          <w:b/>
          <w:sz w:val="24"/>
          <w:szCs w:val="24"/>
        </w:rPr>
      </w:pPr>
      <w:bookmarkStart w:id="1" w:name="4._Контроль_и_оценка_результатов_освоени"/>
      <w:bookmarkEnd w:id="1"/>
      <w:r w:rsidRPr="00485575">
        <w:rPr>
          <w:rFonts w:ascii="Times New Roman" w:eastAsia="Times New Roman" w:hAnsi="Times New Roman" w:cs="Times New Roman"/>
          <w:b/>
          <w:sz w:val="24"/>
          <w:szCs w:val="24"/>
        </w:rPr>
        <w:lastRenderedPageBreak/>
        <w:t>4. КОНТРОЛЬ И ОЦЕНКА РЕЗУЛЬТАТОВ ОСВОЕНИЯ УЧЕБНОЙ ДИСЦИПЛИНЫ</w:t>
      </w:r>
    </w:p>
    <w:p w:rsidR="00464EE3" w:rsidRPr="00485575" w:rsidRDefault="00464EE3" w:rsidP="00464EE3">
      <w:pPr>
        <w:spacing w:before="72" w:after="0" w:line="240" w:lineRule="auto"/>
        <w:ind w:left="708" w:right="585"/>
        <w:rPr>
          <w:rFonts w:ascii="Times New Roman" w:eastAsia="Times New Roman" w:hAnsi="Times New Roman" w:cs="Times New Roman"/>
          <w:b/>
          <w:sz w:val="24"/>
          <w:szCs w:val="24"/>
        </w:rPr>
      </w:pPr>
    </w:p>
    <w:tbl>
      <w:tblPr>
        <w:tblW w:w="997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93"/>
        <w:gridCol w:w="5245"/>
        <w:gridCol w:w="2039"/>
      </w:tblGrid>
      <w:tr w:rsidR="00464EE3" w:rsidRPr="00485575" w:rsidTr="00464EE3">
        <w:tc>
          <w:tcPr>
            <w:tcW w:w="2693" w:type="dxa"/>
          </w:tcPr>
          <w:p w:rsidR="00464EE3" w:rsidRPr="00485575" w:rsidRDefault="00464EE3" w:rsidP="00464EE3">
            <w:pPr>
              <w:spacing w:after="0" w:line="240" w:lineRule="auto"/>
              <w:rPr>
                <w:rFonts w:ascii="Times New Roman" w:eastAsia="Times New Roman" w:hAnsi="Times New Roman" w:cs="Times New Roman"/>
                <w:b/>
                <w:sz w:val="24"/>
                <w:szCs w:val="24"/>
              </w:rPr>
            </w:pPr>
            <w:r w:rsidRPr="00485575">
              <w:rPr>
                <w:rFonts w:ascii="Times New Roman" w:eastAsia="Times New Roman" w:hAnsi="Times New Roman" w:cs="Times New Roman"/>
                <w:b/>
                <w:sz w:val="24"/>
                <w:szCs w:val="24"/>
              </w:rPr>
              <w:t>Результаты обучения</w:t>
            </w:r>
          </w:p>
        </w:tc>
        <w:tc>
          <w:tcPr>
            <w:tcW w:w="5245" w:type="dxa"/>
          </w:tcPr>
          <w:p w:rsidR="00464EE3" w:rsidRPr="00485575" w:rsidRDefault="00464EE3" w:rsidP="00464EE3">
            <w:pPr>
              <w:spacing w:after="0" w:line="240" w:lineRule="auto"/>
              <w:jc w:val="center"/>
              <w:rPr>
                <w:rFonts w:ascii="Times New Roman" w:eastAsia="Times New Roman" w:hAnsi="Times New Roman" w:cs="Times New Roman"/>
                <w:b/>
                <w:sz w:val="24"/>
                <w:szCs w:val="24"/>
              </w:rPr>
            </w:pPr>
            <w:r w:rsidRPr="00485575">
              <w:rPr>
                <w:rFonts w:ascii="Times New Roman" w:eastAsia="Times New Roman" w:hAnsi="Times New Roman" w:cs="Times New Roman"/>
                <w:b/>
                <w:sz w:val="24"/>
                <w:szCs w:val="24"/>
              </w:rPr>
              <w:t>Критерии оценки</w:t>
            </w:r>
          </w:p>
        </w:tc>
        <w:tc>
          <w:tcPr>
            <w:tcW w:w="2039" w:type="dxa"/>
          </w:tcPr>
          <w:p w:rsidR="00464EE3" w:rsidRPr="00485575" w:rsidRDefault="00464EE3" w:rsidP="00464EE3">
            <w:pPr>
              <w:spacing w:after="0" w:line="240" w:lineRule="auto"/>
              <w:jc w:val="both"/>
              <w:rPr>
                <w:rFonts w:ascii="Times New Roman" w:eastAsia="Times New Roman" w:hAnsi="Times New Roman" w:cs="Times New Roman"/>
                <w:b/>
                <w:sz w:val="24"/>
                <w:szCs w:val="24"/>
              </w:rPr>
            </w:pPr>
            <w:r w:rsidRPr="00485575">
              <w:rPr>
                <w:rFonts w:ascii="Times New Roman" w:eastAsia="Times New Roman" w:hAnsi="Times New Roman" w:cs="Times New Roman"/>
                <w:b/>
                <w:sz w:val="24"/>
                <w:szCs w:val="24"/>
              </w:rPr>
              <w:t>Методы оценки</w:t>
            </w:r>
          </w:p>
        </w:tc>
      </w:tr>
      <w:tr w:rsidR="00464EE3" w:rsidRPr="00485575" w:rsidTr="00464EE3">
        <w:tc>
          <w:tcPr>
            <w:tcW w:w="2693" w:type="dxa"/>
          </w:tcPr>
          <w:p w:rsidR="00464EE3" w:rsidRPr="00485575" w:rsidRDefault="00464EE3" w:rsidP="00464EE3">
            <w:pPr>
              <w:spacing w:after="0" w:line="240" w:lineRule="auto"/>
              <w:rPr>
                <w:rFonts w:ascii="Times New Roman" w:eastAsia="Times New Roman" w:hAnsi="Times New Roman" w:cs="Times New Roman"/>
                <w:sz w:val="24"/>
                <w:szCs w:val="24"/>
              </w:rPr>
            </w:pPr>
            <w:r w:rsidRPr="00485575">
              <w:rPr>
                <w:rFonts w:ascii="Times New Roman" w:eastAsia="Times New Roman" w:hAnsi="Times New Roman" w:cs="Times New Roman"/>
                <w:b/>
                <w:sz w:val="24"/>
                <w:szCs w:val="24"/>
              </w:rPr>
              <w:t xml:space="preserve">Знания </w:t>
            </w:r>
          </w:p>
        </w:tc>
        <w:tc>
          <w:tcPr>
            <w:tcW w:w="5245" w:type="dxa"/>
          </w:tcPr>
          <w:p w:rsidR="00464EE3" w:rsidRPr="00485575" w:rsidRDefault="00464EE3" w:rsidP="00464EE3">
            <w:pPr>
              <w:tabs>
                <w:tab w:val="left" w:pos="1230"/>
              </w:tabs>
              <w:spacing w:after="0" w:line="240" w:lineRule="auto"/>
              <w:rPr>
                <w:rFonts w:ascii="Times New Roman" w:eastAsia="Times New Roman" w:hAnsi="Times New Roman" w:cs="Times New Roman"/>
                <w:sz w:val="24"/>
                <w:szCs w:val="24"/>
              </w:rPr>
            </w:pPr>
          </w:p>
        </w:tc>
        <w:tc>
          <w:tcPr>
            <w:tcW w:w="2039" w:type="dxa"/>
          </w:tcPr>
          <w:p w:rsidR="00464EE3" w:rsidRPr="00485575" w:rsidRDefault="00464EE3" w:rsidP="00464EE3">
            <w:pPr>
              <w:spacing w:after="0" w:line="240" w:lineRule="auto"/>
              <w:jc w:val="both"/>
              <w:rPr>
                <w:rFonts w:ascii="Times New Roman" w:eastAsia="Times New Roman" w:hAnsi="Times New Roman" w:cs="Times New Roman"/>
                <w:b/>
                <w:sz w:val="24"/>
                <w:szCs w:val="24"/>
              </w:rPr>
            </w:pPr>
          </w:p>
        </w:tc>
      </w:tr>
      <w:tr w:rsidR="00464EE3" w:rsidRPr="00485575" w:rsidTr="00464EE3">
        <w:tc>
          <w:tcPr>
            <w:tcW w:w="2693" w:type="dxa"/>
          </w:tcPr>
          <w:p w:rsidR="00464EE3" w:rsidRPr="00485575" w:rsidRDefault="00464EE3" w:rsidP="00464EE3">
            <w:pPr>
              <w:spacing w:after="0" w:line="242" w:lineRule="atLeast"/>
              <w:rPr>
                <w:rFonts w:ascii="Times New Roman" w:eastAsia="Times New Roman" w:hAnsi="Times New Roman" w:cs="Times New Roman"/>
                <w:color w:val="181818"/>
                <w:sz w:val="24"/>
                <w:szCs w:val="24"/>
              </w:rPr>
            </w:pPr>
            <w:r w:rsidRPr="00485575">
              <w:rPr>
                <w:rFonts w:ascii="Times New Roman" w:eastAsia="Times New Roman" w:hAnsi="Times New Roman" w:cs="Times New Roman"/>
                <w:color w:val="000000"/>
                <w:sz w:val="24"/>
                <w:szCs w:val="24"/>
              </w:rPr>
              <w:t>Общее устройство подвижного состава автомобильного транспорта.</w:t>
            </w:r>
          </w:p>
        </w:tc>
        <w:tc>
          <w:tcPr>
            <w:tcW w:w="5245" w:type="dxa"/>
            <w:vMerge w:val="restart"/>
          </w:tcPr>
          <w:p w:rsidR="00464EE3" w:rsidRPr="00485575" w:rsidRDefault="00464EE3" w:rsidP="00464EE3">
            <w:pPr>
              <w:spacing w:after="0" w:line="240" w:lineRule="auto"/>
              <w:rPr>
                <w:rFonts w:ascii="Times New Roman" w:eastAsia="Times New Roman" w:hAnsi="Times New Roman" w:cs="Times New Roman"/>
                <w:sz w:val="24"/>
                <w:szCs w:val="24"/>
              </w:rPr>
            </w:pPr>
            <w:r w:rsidRPr="00485575">
              <w:rPr>
                <w:rFonts w:ascii="Times New Roman" w:eastAsia="Times New Roman" w:hAnsi="Times New Roman" w:cs="Times New Roman"/>
                <w:color w:val="181818"/>
                <w:sz w:val="24"/>
                <w:szCs w:val="24"/>
              </w:rPr>
              <w:t>Тестирование</w:t>
            </w:r>
          </w:p>
          <w:p w:rsidR="00464EE3" w:rsidRPr="00485575" w:rsidRDefault="00464EE3" w:rsidP="00464EE3">
            <w:pPr>
              <w:spacing w:after="0" w:line="240" w:lineRule="auto"/>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Оценка  «5» - 86% – 100% правильных ответов.</w:t>
            </w:r>
          </w:p>
          <w:p w:rsidR="00464EE3" w:rsidRPr="00485575" w:rsidRDefault="00464EE3" w:rsidP="00464EE3">
            <w:pPr>
              <w:spacing w:after="0" w:line="240" w:lineRule="auto"/>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Оценка  «4»  -73% – 85% правильных ответов.</w:t>
            </w:r>
          </w:p>
          <w:p w:rsidR="00464EE3" w:rsidRPr="00485575" w:rsidRDefault="00464EE3" w:rsidP="00464EE3">
            <w:pPr>
              <w:spacing w:after="0" w:line="240" w:lineRule="auto"/>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Оценка  «3» - 53% – 72% правильных ответов.</w:t>
            </w:r>
          </w:p>
          <w:p w:rsidR="00464EE3" w:rsidRPr="00485575" w:rsidRDefault="00464EE3" w:rsidP="00464EE3">
            <w:pPr>
              <w:spacing w:after="0" w:line="240" w:lineRule="auto"/>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Оценка  «2» -  0% – 52% правильных ответов.</w:t>
            </w:r>
          </w:p>
          <w:p w:rsidR="00464EE3" w:rsidRPr="00485575" w:rsidRDefault="00464EE3" w:rsidP="00464EE3">
            <w:pPr>
              <w:spacing w:after="0" w:line="240" w:lineRule="auto"/>
              <w:rPr>
                <w:rFonts w:ascii="Times New Roman" w:eastAsia="Times New Roman" w:hAnsi="Times New Roman" w:cs="Times New Roman"/>
                <w:sz w:val="24"/>
                <w:szCs w:val="24"/>
              </w:rPr>
            </w:pPr>
          </w:p>
          <w:p w:rsidR="00464EE3" w:rsidRPr="00485575" w:rsidRDefault="00464EE3" w:rsidP="00464EE3">
            <w:pPr>
              <w:spacing w:after="0" w:line="240" w:lineRule="auto"/>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Каждый вид работы оценивается по 5-ти бальной шкале:</w:t>
            </w:r>
          </w:p>
          <w:p w:rsidR="00464EE3" w:rsidRPr="00485575" w:rsidRDefault="00464EE3" w:rsidP="00464EE3">
            <w:pPr>
              <w:spacing w:after="0" w:line="240" w:lineRule="auto"/>
              <w:jc w:val="both"/>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 качество выполнения работы;</w:t>
            </w:r>
          </w:p>
          <w:p w:rsidR="00464EE3" w:rsidRPr="00485575" w:rsidRDefault="00464EE3" w:rsidP="00464EE3">
            <w:pPr>
              <w:spacing w:after="0" w:line="240" w:lineRule="auto"/>
              <w:jc w:val="both"/>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 качество оформления работы;</w:t>
            </w:r>
          </w:p>
          <w:p w:rsidR="00464EE3" w:rsidRPr="00485575" w:rsidRDefault="00464EE3" w:rsidP="00464EE3">
            <w:pPr>
              <w:spacing w:after="0" w:line="240" w:lineRule="auto"/>
              <w:jc w:val="both"/>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 качество устных ответов.</w:t>
            </w:r>
          </w:p>
          <w:p w:rsidR="00464EE3" w:rsidRPr="00485575" w:rsidRDefault="00464EE3" w:rsidP="00464EE3">
            <w:pPr>
              <w:spacing w:after="0" w:line="240" w:lineRule="auto"/>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Оценка «5» (отлично) предполагает  грамотное и логичное изложение ответа.</w:t>
            </w:r>
          </w:p>
          <w:p w:rsidR="00464EE3" w:rsidRPr="00485575" w:rsidRDefault="00464EE3" w:rsidP="00464EE3">
            <w:pPr>
              <w:spacing w:after="0" w:line="240" w:lineRule="auto"/>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«4» (хорошо) предполагает грамотное изложение ответа, но содержание и форма ответа имеют отдельные неточности.</w:t>
            </w:r>
          </w:p>
          <w:p w:rsidR="00464EE3" w:rsidRPr="00485575" w:rsidRDefault="00464EE3" w:rsidP="00464EE3">
            <w:pPr>
              <w:spacing w:after="0" w:line="240" w:lineRule="auto"/>
              <w:jc w:val="both"/>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«3» (удовлетворительно) – если при ответе на практико-ориентированные вопросы; студент не умеет доказательно обосновать собственные суждения.</w:t>
            </w:r>
          </w:p>
          <w:p w:rsidR="00464EE3" w:rsidRPr="00485575" w:rsidRDefault="00464EE3" w:rsidP="00464EE3">
            <w:pPr>
              <w:spacing w:after="0" w:line="240" w:lineRule="auto"/>
              <w:rPr>
                <w:rFonts w:ascii="Times New Roman" w:eastAsia="Times New Roman" w:hAnsi="Times New Roman" w:cs="Times New Roman"/>
                <w:sz w:val="24"/>
                <w:szCs w:val="24"/>
              </w:rPr>
            </w:pPr>
            <w:r w:rsidRPr="00485575">
              <w:rPr>
                <w:rFonts w:ascii="Times New Roman" w:eastAsia="Times New Roman" w:hAnsi="Times New Roman" w:cs="Times New Roman"/>
                <w:sz w:val="24"/>
                <w:szCs w:val="24"/>
              </w:rPr>
              <w:t xml:space="preserve">«2» (неудовлетворительно) – если студент имеет разрозненные, бессистемные знания, допускает ошибки в определении базовых понятий, искажает их смысл; не может практически применять теоретические знания. </w:t>
            </w:r>
          </w:p>
        </w:tc>
        <w:tc>
          <w:tcPr>
            <w:tcW w:w="2039" w:type="dxa"/>
          </w:tcPr>
          <w:p w:rsidR="00464EE3" w:rsidRPr="00485575" w:rsidRDefault="00464EE3" w:rsidP="008F365D">
            <w:pPr>
              <w:spacing w:after="0" w:line="242" w:lineRule="atLeast"/>
              <w:jc w:val="center"/>
              <w:rPr>
                <w:rFonts w:ascii="Times New Roman" w:eastAsia="Times New Roman" w:hAnsi="Times New Roman" w:cs="Times New Roman"/>
                <w:color w:val="181818"/>
                <w:sz w:val="24"/>
                <w:szCs w:val="24"/>
              </w:rPr>
            </w:pPr>
            <w:r w:rsidRPr="00485575">
              <w:rPr>
                <w:rFonts w:ascii="Times New Roman" w:eastAsia="Times New Roman" w:hAnsi="Times New Roman" w:cs="Times New Roman"/>
                <w:color w:val="181818"/>
                <w:sz w:val="24"/>
                <w:szCs w:val="24"/>
              </w:rPr>
              <w:t xml:space="preserve">Тестирование, опрос, </w:t>
            </w:r>
          </w:p>
        </w:tc>
      </w:tr>
      <w:tr w:rsidR="00464EE3" w:rsidRPr="00485575" w:rsidTr="00464EE3">
        <w:tc>
          <w:tcPr>
            <w:tcW w:w="2693" w:type="dxa"/>
          </w:tcPr>
          <w:p w:rsidR="00464EE3" w:rsidRPr="00485575" w:rsidRDefault="00464EE3" w:rsidP="00464EE3">
            <w:pPr>
              <w:spacing w:after="0" w:line="242" w:lineRule="atLeast"/>
              <w:rPr>
                <w:rFonts w:ascii="Times New Roman" w:eastAsia="Times New Roman" w:hAnsi="Times New Roman" w:cs="Times New Roman"/>
                <w:color w:val="181818"/>
                <w:sz w:val="24"/>
                <w:szCs w:val="24"/>
              </w:rPr>
            </w:pPr>
            <w:r w:rsidRPr="00485575">
              <w:rPr>
                <w:rFonts w:ascii="Times New Roman" w:eastAsia="Times New Roman" w:hAnsi="Times New Roman" w:cs="Times New Roman"/>
                <w:color w:val="181818"/>
                <w:sz w:val="24"/>
                <w:szCs w:val="24"/>
              </w:rPr>
              <w:t>Материально-техническую базу автомобильного транспорта.</w:t>
            </w:r>
          </w:p>
        </w:tc>
        <w:tc>
          <w:tcPr>
            <w:tcW w:w="5245" w:type="dxa"/>
            <w:vMerge/>
          </w:tcPr>
          <w:p w:rsidR="00464EE3" w:rsidRPr="00485575" w:rsidRDefault="00464EE3" w:rsidP="00464EE3">
            <w:pPr>
              <w:spacing w:after="0" w:line="240" w:lineRule="auto"/>
              <w:rPr>
                <w:rFonts w:ascii="Times New Roman" w:eastAsia="Times New Roman" w:hAnsi="Times New Roman" w:cs="Times New Roman"/>
                <w:sz w:val="24"/>
                <w:szCs w:val="24"/>
              </w:rPr>
            </w:pPr>
          </w:p>
        </w:tc>
        <w:tc>
          <w:tcPr>
            <w:tcW w:w="2039" w:type="dxa"/>
          </w:tcPr>
          <w:p w:rsidR="00464EE3" w:rsidRPr="00485575" w:rsidRDefault="00464EE3" w:rsidP="008F365D">
            <w:pPr>
              <w:spacing w:after="0" w:line="242" w:lineRule="atLeast"/>
              <w:jc w:val="center"/>
              <w:rPr>
                <w:rFonts w:ascii="Times New Roman" w:eastAsia="Times New Roman" w:hAnsi="Times New Roman" w:cs="Times New Roman"/>
                <w:color w:val="181818"/>
                <w:sz w:val="24"/>
                <w:szCs w:val="24"/>
              </w:rPr>
            </w:pPr>
            <w:r w:rsidRPr="00485575">
              <w:rPr>
                <w:rFonts w:ascii="Times New Roman" w:eastAsia="Times New Roman" w:hAnsi="Times New Roman" w:cs="Times New Roman"/>
                <w:color w:val="181818"/>
                <w:sz w:val="24"/>
                <w:szCs w:val="24"/>
              </w:rPr>
              <w:t>Тестирование, опрос,</w:t>
            </w:r>
            <w:r w:rsidR="008F365D" w:rsidRPr="00485575">
              <w:rPr>
                <w:rFonts w:ascii="Times New Roman" w:eastAsia="Times New Roman" w:hAnsi="Times New Roman" w:cs="Times New Roman"/>
                <w:color w:val="181818"/>
                <w:sz w:val="24"/>
                <w:szCs w:val="24"/>
              </w:rPr>
              <w:t xml:space="preserve"> экзамен</w:t>
            </w:r>
            <w:r w:rsidRPr="00485575">
              <w:rPr>
                <w:rFonts w:ascii="Times New Roman" w:eastAsia="Times New Roman" w:hAnsi="Times New Roman" w:cs="Times New Roman"/>
                <w:color w:val="181818"/>
                <w:sz w:val="24"/>
                <w:szCs w:val="24"/>
              </w:rPr>
              <w:t>.</w:t>
            </w:r>
          </w:p>
        </w:tc>
      </w:tr>
      <w:tr w:rsidR="00464EE3" w:rsidRPr="00485575" w:rsidTr="00464EE3">
        <w:tc>
          <w:tcPr>
            <w:tcW w:w="2693" w:type="dxa"/>
          </w:tcPr>
          <w:p w:rsidR="00464EE3" w:rsidRPr="00485575" w:rsidRDefault="00464EE3" w:rsidP="00464EE3">
            <w:pPr>
              <w:spacing w:after="0" w:line="242" w:lineRule="atLeast"/>
              <w:rPr>
                <w:rFonts w:ascii="Times New Roman" w:eastAsia="Times New Roman" w:hAnsi="Times New Roman" w:cs="Times New Roman"/>
                <w:color w:val="181818"/>
                <w:sz w:val="24"/>
                <w:szCs w:val="24"/>
              </w:rPr>
            </w:pPr>
            <w:r w:rsidRPr="00485575">
              <w:rPr>
                <w:rFonts w:ascii="Times New Roman" w:eastAsia="Times New Roman" w:hAnsi="Times New Roman" w:cs="Times New Roman"/>
                <w:color w:val="181818"/>
                <w:sz w:val="24"/>
                <w:szCs w:val="24"/>
              </w:rPr>
              <w:t>Основные характеристики и принципы работы технических средств автомобильного транспорта.</w:t>
            </w:r>
          </w:p>
        </w:tc>
        <w:tc>
          <w:tcPr>
            <w:tcW w:w="5245" w:type="dxa"/>
            <w:vMerge/>
          </w:tcPr>
          <w:p w:rsidR="00464EE3" w:rsidRPr="00485575" w:rsidRDefault="00464EE3" w:rsidP="00464EE3">
            <w:pPr>
              <w:spacing w:after="0" w:line="240" w:lineRule="auto"/>
              <w:rPr>
                <w:rFonts w:ascii="Times New Roman" w:eastAsia="Times New Roman" w:hAnsi="Times New Roman" w:cs="Times New Roman"/>
                <w:sz w:val="24"/>
                <w:szCs w:val="24"/>
              </w:rPr>
            </w:pPr>
          </w:p>
        </w:tc>
        <w:tc>
          <w:tcPr>
            <w:tcW w:w="2039" w:type="dxa"/>
          </w:tcPr>
          <w:p w:rsidR="00464EE3" w:rsidRPr="00485575" w:rsidRDefault="00464EE3" w:rsidP="008F365D">
            <w:pPr>
              <w:spacing w:after="0" w:line="242" w:lineRule="atLeast"/>
              <w:jc w:val="center"/>
              <w:rPr>
                <w:rFonts w:ascii="Times New Roman" w:eastAsia="Times New Roman" w:hAnsi="Times New Roman" w:cs="Times New Roman"/>
                <w:color w:val="181818"/>
                <w:sz w:val="24"/>
                <w:szCs w:val="24"/>
              </w:rPr>
            </w:pPr>
            <w:r w:rsidRPr="00485575">
              <w:rPr>
                <w:rFonts w:ascii="Times New Roman" w:eastAsia="Times New Roman" w:hAnsi="Times New Roman" w:cs="Times New Roman"/>
                <w:color w:val="181818"/>
                <w:sz w:val="24"/>
                <w:szCs w:val="24"/>
              </w:rPr>
              <w:t xml:space="preserve">Тестирование, опрос, </w:t>
            </w:r>
            <w:r w:rsidR="008F365D" w:rsidRPr="00485575">
              <w:rPr>
                <w:rFonts w:ascii="Times New Roman" w:eastAsia="Times New Roman" w:hAnsi="Times New Roman" w:cs="Times New Roman"/>
                <w:color w:val="181818"/>
                <w:sz w:val="24"/>
                <w:szCs w:val="24"/>
              </w:rPr>
              <w:t xml:space="preserve">экзамен </w:t>
            </w:r>
          </w:p>
        </w:tc>
      </w:tr>
      <w:tr w:rsidR="00464EE3" w:rsidRPr="00485575" w:rsidTr="00464EE3">
        <w:tc>
          <w:tcPr>
            <w:tcW w:w="2693" w:type="dxa"/>
          </w:tcPr>
          <w:p w:rsidR="00464EE3" w:rsidRPr="00485575" w:rsidRDefault="00464EE3" w:rsidP="00464EE3">
            <w:pPr>
              <w:spacing w:after="0" w:line="240" w:lineRule="auto"/>
              <w:rPr>
                <w:rFonts w:ascii="Times New Roman" w:eastAsia="Times New Roman" w:hAnsi="Times New Roman" w:cs="Times New Roman"/>
                <w:sz w:val="24"/>
                <w:szCs w:val="24"/>
              </w:rPr>
            </w:pPr>
            <w:r w:rsidRPr="00485575">
              <w:rPr>
                <w:rFonts w:ascii="Times New Roman" w:eastAsia="Times New Roman" w:hAnsi="Times New Roman" w:cs="Times New Roman"/>
                <w:b/>
                <w:sz w:val="24"/>
                <w:szCs w:val="24"/>
              </w:rPr>
              <w:t xml:space="preserve">Умения </w:t>
            </w:r>
          </w:p>
        </w:tc>
        <w:tc>
          <w:tcPr>
            <w:tcW w:w="5245" w:type="dxa"/>
            <w:vMerge/>
          </w:tcPr>
          <w:p w:rsidR="00464EE3" w:rsidRPr="00485575" w:rsidRDefault="00464EE3" w:rsidP="00464EE3">
            <w:pPr>
              <w:spacing w:after="0" w:line="240" w:lineRule="auto"/>
              <w:rPr>
                <w:rFonts w:ascii="Times New Roman" w:eastAsia="Times New Roman" w:hAnsi="Times New Roman" w:cs="Times New Roman"/>
                <w:sz w:val="24"/>
                <w:szCs w:val="24"/>
              </w:rPr>
            </w:pPr>
          </w:p>
        </w:tc>
        <w:tc>
          <w:tcPr>
            <w:tcW w:w="2039" w:type="dxa"/>
          </w:tcPr>
          <w:p w:rsidR="00464EE3" w:rsidRPr="00485575" w:rsidRDefault="00464EE3" w:rsidP="00464EE3">
            <w:pPr>
              <w:spacing w:after="0" w:line="240" w:lineRule="auto"/>
              <w:jc w:val="both"/>
              <w:rPr>
                <w:rFonts w:ascii="Times New Roman" w:eastAsia="Times New Roman" w:hAnsi="Times New Roman" w:cs="Times New Roman"/>
                <w:b/>
                <w:sz w:val="24"/>
                <w:szCs w:val="24"/>
              </w:rPr>
            </w:pPr>
          </w:p>
        </w:tc>
      </w:tr>
      <w:tr w:rsidR="00464EE3" w:rsidRPr="00485575" w:rsidTr="00464EE3">
        <w:tc>
          <w:tcPr>
            <w:tcW w:w="2693" w:type="dxa"/>
          </w:tcPr>
          <w:p w:rsidR="00464EE3" w:rsidRPr="00485575" w:rsidRDefault="00464EE3" w:rsidP="00464EE3">
            <w:pPr>
              <w:spacing w:after="0" w:line="242" w:lineRule="atLeast"/>
              <w:rPr>
                <w:rFonts w:ascii="Times New Roman" w:eastAsia="Times New Roman" w:hAnsi="Times New Roman" w:cs="Times New Roman"/>
                <w:color w:val="181818"/>
                <w:sz w:val="24"/>
                <w:szCs w:val="24"/>
              </w:rPr>
            </w:pPr>
            <w:r w:rsidRPr="00485575">
              <w:rPr>
                <w:rFonts w:ascii="Times New Roman" w:eastAsia="Times New Roman" w:hAnsi="Times New Roman" w:cs="Times New Roman"/>
                <w:color w:val="181818"/>
                <w:sz w:val="24"/>
                <w:szCs w:val="24"/>
              </w:rPr>
              <w:t>Различать типы устройств и погрузочно-разгрузочных машин.</w:t>
            </w:r>
          </w:p>
        </w:tc>
        <w:tc>
          <w:tcPr>
            <w:tcW w:w="5245" w:type="dxa"/>
            <w:vMerge/>
          </w:tcPr>
          <w:p w:rsidR="00464EE3" w:rsidRPr="00485575" w:rsidRDefault="00464EE3" w:rsidP="00464EE3">
            <w:pPr>
              <w:spacing w:after="0" w:line="240" w:lineRule="auto"/>
              <w:rPr>
                <w:rFonts w:ascii="Times New Roman" w:eastAsia="Times New Roman" w:hAnsi="Times New Roman" w:cs="Times New Roman"/>
                <w:sz w:val="24"/>
                <w:szCs w:val="24"/>
              </w:rPr>
            </w:pPr>
          </w:p>
        </w:tc>
        <w:tc>
          <w:tcPr>
            <w:tcW w:w="2039" w:type="dxa"/>
          </w:tcPr>
          <w:p w:rsidR="00464EE3" w:rsidRPr="00485575" w:rsidRDefault="00464EE3" w:rsidP="008F365D">
            <w:pPr>
              <w:spacing w:after="0" w:line="242" w:lineRule="atLeast"/>
              <w:rPr>
                <w:rFonts w:ascii="Times New Roman" w:eastAsia="Times New Roman" w:hAnsi="Times New Roman" w:cs="Times New Roman"/>
                <w:color w:val="181818"/>
                <w:sz w:val="24"/>
                <w:szCs w:val="24"/>
              </w:rPr>
            </w:pPr>
            <w:r w:rsidRPr="00485575">
              <w:rPr>
                <w:rFonts w:ascii="Times New Roman" w:eastAsia="Times New Roman" w:hAnsi="Times New Roman" w:cs="Times New Roman"/>
                <w:color w:val="181818"/>
                <w:sz w:val="24"/>
                <w:szCs w:val="24"/>
              </w:rPr>
              <w:t>Практические работы, тестирование, опрос</w:t>
            </w:r>
            <w:r w:rsidR="008F365D" w:rsidRPr="00485575">
              <w:rPr>
                <w:rFonts w:ascii="Times New Roman" w:eastAsia="Times New Roman" w:hAnsi="Times New Roman" w:cs="Times New Roman"/>
                <w:color w:val="181818"/>
                <w:sz w:val="24"/>
                <w:szCs w:val="24"/>
              </w:rPr>
              <w:t>,экзамен</w:t>
            </w:r>
          </w:p>
        </w:tc>
      </w:tr>
      <w:tr w:rsidR="00464EE3" w:rsidRPr="00485575" w:rsidTr="00464EE3">
        <w:tc>
          <w:tcPr>
            <w:tcW w:w="2693" w:type="dxa"/>
          </w:tcPr>
          <w:p w:rsidR="00464EE3" w:rsidRPr="00485575" w:rsidRDefault="00464EE3" w:rsidP="00464EE3">
            <w:pPr>
              <w:spacing w:after="0" w:line="242" w:lineRule="atLeast"/>
              <w:rPr>
                <w:rFonts w:ascii="Times New Roman" w:eastAsia="Times New Roman" w:hAnsi="Times New Roman" w:cs="Times New Roman"/>
                <w:color w:val="181818"/>
                <w:sz w:val="24"/>
                <w:szCs w:val="24"/>
              </w:rPr>
            </w:pPr>
            <w:r w:rsidRPr="00485575">
              <w:rPr>
                <w:rFonts w:ascii="Times New Roman" w:eastAsia="Times New Roman" w:hAnsi="Times New Roman" w:cs="Times New Roman"/>
                <w:color w:val="181818"/>
                <w:sz w:val="24"/>
                <w:szCs w:val="24"/>
              </w:rPr>
              <w:t>Рассчитывать основные параметры складов и техническую производительность погрузочно-разгрузочных машин.</w:t>
            </w:r>
          </w:p>
        </w:tc>
        <w:tc>
          <w:tcPr>
            <w:tcW w:w="5245" w:type="dxa"/>
            <w:vMerge/>
          </w:tcPr>
          <w:p w:rsidR="00464EE3" w:rsidRPr="00485575" w:rsidRDefault="00464EE3" w:rsidP="00464EE3">
            <w:pPr>
              <w:spacing w:after="0" w:line="240" w:lineRule="auto"/>
              <w:rPr>
                <w:rFonts w:ascii="Times New Roman" w:eastAsia="Times New Roman" w:hAnsi="Times New Roman" w:cs="Times New Roman"/>
                <w:sz w:val="24"/>
                <w:szCs w:val="24"/>
              </w:rPr>
            </w:pPr>
          </w:p>
        </w:tc>
        <w:tc>
          <w:tcPr>
            <w:tcW w:w="2039" w:type="dxa"/>
          </w:tcPr>
          <w:p w:rsidR="00464EE3" w:rsidRPr="00485575" w:rsidRDefault="00464EE3" w:rsidP="008F365D">
            <w:pPr>
              <w:spacing w:after="0" w:line="242" w:lineRule="atLeast"/>
              <w:rPr>
                <w:rFonts w:ascii="Times New Roman" w:eastAsia="Times New Roman" w:hAnsi="Times New Roman" w:cs="Times New Roman"/>
                <w:color w:val="181818"/>
                <w:sz w:val="24"/>
                <w:szCs w:val="24"/>
              </w:rPr>
            </w:pPr>
            <w:r w:rsidRPr="00485575">
              <w:rPr>
                <w:rFonts w:ascii="Times New Roman" w:eastAsia="Times New Roman" w:hAnsi="Times New Roman" w:cs="Times New Roman"/>
                <w:color w:val="181818"/>
                <w:sz w:val="24"/>
                <w:szCs w:val="24"/>
              </w:rPr>
              <w:t>Практические работы, тестирование, опрос</w:t>
            </w:r>
            <w:r w:rsidR="008F365D" w:rsidRPr="00485575">
              <w:rPr>
                <w:rFonts w:ascii="Times New Roman" w:eastAsia="Times New Roman" w:hAnsi="Times New Roman" w:cs="Times New Roman"/>
                <w:color w:val="181818"/>
                <w:sz w:val="24"/>
                <w:szCs w:val="24"/>
              </w:rPr>
              <w:t>,</w:t>
            </w:r>
            <w:r w:rsidRPr="00485575">
              <w:rPr>
                <w:rFonts w:ascii="Times New Roman" w:eastAsia="Times New Roman" w:hAnsi="Times New Roman" w:cs="Times New Roman"/>
                <w:color w:val="181818"/>
                <w:sz w:val="24"/>
                <w:szCs w:val="24"/>
              </w:rPr>
              <w:t xml:space="preserve"> </w:t>
            </w:r>
            <w:r w:rsidR="008F365D" w:rsidRPr="00485575">
              <w:rPr>
                <w:rFonts w:ascii="Times New Roman" w:eastAsia="Times New Roman" w:hAnsi="Times New Roman" w:cs="Times New Roman"/>
                <w:color w:val="181818"/>
                <w:sz w:val="24"/>
                <w:szCs w:val="24"/>
              </w:rPr>
              <w:t>экзамен</w:t>
            </w:r>
          </w:p>
        </w:tc>
      </w:tr>
    </w:tbl>
    <w:p w:rsidR="007F5968" w:rsidRDefault="007F5968" w:rsidP="007F5968">
      <w:pPr>
        <w:pStyle w:val="ad"/>
        <w:rPr>
          <w:i/>
          <w:sz w:val="24"/>
          <w:szCs w:val="24"/>
        </w:rPr>
      </w:pPr>
    </w:p>
    <w:p w:rsidR="007F5968" w:rsidRDefault="007F5968" w:rsidP="007F5968">
      <w:pPr>
        <w:pStyle w:val="ad"/>
        <w:ind w:firstLine="709"/>
        <w:rPr>
          <w:sz w:val="24"/>
          <w:szCs w:val="24"/>
        </w:rPr>
      </w:pPr>
      <w:r>
        <w:rPr>
          <w:i/>
          <w:sz w:val="24"/>
          <w:szCs w:val="24"/>
        </w:rPr>
        <w:sym w:font="Symbol" w:char="002A"/>
      </w:r>
      <w:r>
        <w:rPr>
          <w:sz w:val="24"/>
          <w:szCs w:val="24"/>
        </w:rPr>
        <w:t xml:space="preserve"> В ходе оценивания могут быть учтены личностные результаты.</w:t>
      </w:r>
    </w:p>
    <w:p w:rsidR="00464EE3" w:rsidRPr="00485575" w:rsidRDefault="00464EE3" w:rsidP="00464EE3">
      <w:pPr>
        <w:spacing w:before="72" w:after="0" w:line="240" w:lineRule="auto"/>
        <w:ind w:left="708" w:right="585"/>
        <w:rPr>
          <w:rFonts w:ascii="Times New Roman" w:eastAsia="Times New Roman" w:hAnsi="Times New Roman" w:cs="Times New Roman"/>
          <w:b/>
          <w:sz w:val="24"/>
          <w:szCs w:val="24"/>
        </w:rPr>
      </w:pPr>
    </w:p>
    <w:p w:rsidR="00464EE3" w:rsidRPr="00485575" w:rsidRDefault="00464EE3" w:rsidP="00464EE3">
      <w:pPr>
        <w:spacing w:before="72" w:after="0" w:line="240" w:lineRule="auto"/>
        <w:ind w:left="708" w:right="585"/>
        <w:rPr>
          <w:rFonts w:ascii="Times New Roman" w:eastAsia="Times New Roman" w:hAnsi="Times New Roman" w:cs="Times New Roman"/>
          <w:b/>
          <w:sz w:val="24"/>
          <w:szCs w:val="24"/>
        </w:rPr>
      </w:pPr>
    </w:p>
    <w:p w:rsidR="00464EE3" w:rsidRPr="00485575" w:rsidRDefault="00464EE3" w:rsidP="00464EE3">
      <w:pPr>
        <w:spacing w:before="72" w:after="0" w:line="240" w:lineRule="auto"/>
        <w:ind w:left="708" w:right="585"/>
        <w:rPr>
          <w:rFonts w:ascii="Times New Roman" w:eastAsia="Times New Roman" w:hAnsi="Times New Roman" w:cs="Times New Roman"/>
          <w:b/>
          <w:sz w:val="24"/>
          <w:szCs w:val="24"/>
        </w:rPr>
      </w:pPr>
    </w:p>
    <w:p w:rsidR="00464EE3" w:rsidRPr="00485575" w:rsidRDefault="00464EE3" w:rsidP="00464EE3">
      <w:pPr>
        <w:spacing w:before="72" w:after="0" w:line="240" w:lineRule="auto"/>
        <w:ind w:left="708" w:right="585"/>
        <w:rPr>
          <w:rFonts w:ascii="Times New Roman" w:eastAsia="Times New Roman" w:hAnsi="Times New Roman" w:cs="Times New Roman"/>
          <w:b/>
          <w:sz w:val="24"/>
          <w:szCs w:val="24"/>
        </w:rPr>
      </w:pPr>
    </w:p>
    <w:p w:rsidR="00464EE3" w:rsidRPr="00485575" w:rsidRDefault="007F5968" w:rsidP="007F5968">
      <w:pPr>
        <w:tabs>
          <w:tab w:val="left" w:pos="0"/>
        </w:tabs>
        <w:spacing w:after="0" w:line="360" w:lineRule="auto"/>
        <w:ind w:firstLine="709"/>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464EE3" w:rsidRPr="00485575">
        <w:rPr>
          <w:rFonts w:ascii="Times New Roman" w:eastAsia="Times New Roman" w:hAnsi="Times New Roman" w:cs="Times New Roman"/>
          <w:b/>
          <w:sz w:val="24"/>
          <w:szCs w:val="24"/>
        </w:rPr>
        <w:t xml:space="preserve">Разработчики: </w:t>
      </w:r>
    </w:p>
    <w:p w:rsidR="00464EE3" w:rsidRPr="00485575" w:rsidRDefault="00464EE3" w:rsidP="00464EE3">
      <w:pPr>
        <w:tabs>
          <w:tab w:val="left" w:pos="0"/>
        </w:tabs>
        <w:spacing w:after="0" w:line="240" w:lineRule="auto"/>
        <w:ind w:left="708"/>
        <w:rPr>
          <w:rFonts w:ascii="Times New Roman" w:eastAsia="Times New Roman" w:hAnsi="Times New Roman" w:cs="Times New Roman"/>
          <w:bCs/>
          <w:sz w:val="24"/>
          <w:szCs w:val="24"/>
        </w:rPr>
      </w:pPr>
      <w:r w:rsidRPr="00485575">
        <w:rPr>
          <w:rFonts w:ascii="Times New Roman" w:eastAsia="Times New Roman" w:hAnsi="Times New Roman" w:cs="Times New Roman"/>
          <w:bCs/>
          <w:sz w:val="24"/>
          <w:szCs w:val="24"/>
        </w:rPr>
        <w:t>Свиридова Т.В. преподаватель ГБПОУ «КБАДК»</w:t>
      </w:r>
    </w:p>
    <w:p w:rsidR="00464EE3" w:rsidRPr="00485575" w:rsidRDefault="00464EE3">
      <w:pPr>
        <w:rPr>
          <w:rFonts w:ascii="Times New Roman" w:hAnsi="Times New Roman" w:cs="Times New Roman"/>
          <w:sz w:val="24"/>
          <w:szCs w:val="24"/>
        </w:rPr>
      </w:pPr>
    </w:p>
    <w:sectPr w:rsidR="00464EE3" w:rsidRPr="00485575" w:rsidSect="00464EE3">
      <w:pgSz w:w="11910" w:h="16840"/>
      <w:pgMar w:top="1120" w:right="300" w:bottom="1160" w:left="1020" w:header="0" w:footer="97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470F" w:rsidRDefault="00F6470F" w:rsidP="00E34C18">
      <w:pPr>
        <w:spacing w:after="0" w:line="240" w:lineRule="auto"/>
      </w:pPr>
      <w:r>
        <w:separator/>
      </w:r>
    </w:p>
  </w:endnote>
  <w:endnote w:type="continuationSeparator" w:id="1">
    <w:p w:rsidR="00F6470F" w:rsidRDefault="00F6470F" w:rsidP="00E34C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13012"/>
      <w:docPartObj>
        <w:docPartGallery w:val="Page Numbers (Bottom of Page)"/>
        <w:docPartUnique/>
      </w:docPartObj>
    </w:sdtPr>
    <w:sdtContent>
      <w:p w:rsidR="00771EDF" w:rsidRDefault="009963E8">
        <w:pPr>
          <w:pStyle w:val="a4"/>
          <w:jc w:val="right"/>
        </w:pPr>
        <w:fldSimple w:instr=" PAGE   \* MERGEFORMAT ">
          <w:r w:rsidR="0049314B">
            <w:rPr>
              <w:noProof/>
            </w:rPr>
            <w:t>1</w:t>
          </w:r>
        </w:fldSimple>
      </w:p>
    </w:sdtContent>
  </w:sdt>
  <w:p w:rsidR="00E20274" w:rsidRDefault="00E2027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470F" w:rsidRDefault="00F6470F" w:rsidP="00E34C18">
      <w:pPr>
        <w:spacing w:after="0" w:line="240" w:lineRule="auto"/>
      </w:pPr>
      <w:r>
        <w:separator/>
      </w:r>
    </w:p>
  </w:footnote>
  <w:footnote w:type="continuationSeparator" w:id="1">
    <w:p w:rsidR="00F6470F" w:rsidRDefault="00F6470F" w:rsidP="00E34C1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BF1756"/>
    <w:multiLevelType w:val="hybridMultilevel"/>
    <w:tmpl w:val="3B7AFF92"/>
    <w:lvl w:ilvl="0" w:tplc="41140994">
      <w:start w:val="1"/>
      <w:numFmt w:val="decimal"/>
      <w:lvlText w:val="%1."/>
      <w:lvlJc w:val="left"/>
      <w:pPr>
        <w:tabs>
          <w:tab w:val="num" w:pos="1729"/>
        </w:tabs>
        <w:ind w:left="1729" w:hanging="1020"/>
      </w:pPr>
    </w:lvl>
    <w:lvl w:ilvl="1" w:tplc="04190001">
      <w:start w:val="1"/>
      <w:numFmt w:val="bullet"/>
      <w:lvlText w:val=""/>
      <w:lvlJc w:val="left"/>
      <w:pPr>
        <w:tabs>
          <w:tab w:val="num" w:pos="1260"/>
        </w:tabs>
        <w:ind w:left="1260" w:hanging="360"/>
      </w:pPr>
      <w:rPr>
        <w:rFonts w:ascii="Symbol" w:hAnsi="Symbol" w:hint="default"/>
      </w:rPr>
    </w:lvl>
    <w:lvl w:ilvl="2" w:tplc="31062C72">
      <w:start w:val="1"/>
      <w:numFmt w:val="decimal"/>
      <w:lvlText w:val="%3."/>
      <w:lvlJc w:val="left"/>
      <w:pPr>
        <w:tabs>
          <w:tab w:val="num" w:pos="3109"/>
        </w:tabs>
        <w:ind w:left="3109" w:hanging="78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55432534"/>
    <w:multiLevelType w:val="hybridMultilevel"/>
    <w:tmpl w:val="EF16E48A"/>
    <w:lvl w:ilvl="0" w:tplc="4C0488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DFA67A0"/>
    <w:multiLevelType w:val="hybridMultilevel"/>
    <w:tmpl w:val="85B4D38E"/>
    <w:lvl w:ilvl="0" w:tplc="4C0488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350FA8"/>
    <w:rsid w:val="000131A2"/>
    <w:rsid w:val="000D7A13"/>
    <w:rsid w:val="000E7AAA"/>
    <w:rsid w:val="00113D20"/>
    <w:rsid w:val="0012718F"/>
    <w:rsid w:val="00151997"/>
    <w:rsid w:val="00153F8F"/>
    <w:rsid w:val="00164AC2"/>
    <w:rsid w:val="001C6C2F"/>
    <w:rsid w:val="001E0D40"/>
    <w:rsid w:val="00201475"/>
    <w:rsid w:val="00206FF0"/>
    <w:rsid w:val="002374D7"/>
    <w:rsid w:val="00293906"/>
    <w:rsid w:val="002A679E"/>
    <w:rsid w:val="00300B93"/>
    <w:rsid w:val="00350FA8"/>
    <w:rsid w:val="00353532"/>
    <w:rsid w:val="00365705"/>
    <w:rsid w:val="003F276F"/>
    <w:rsid w:val="00412B87"/>
    <w:rsid w:val="004250F4"/>
    <w:rsid w:val="00464EE3"/>
    <w:rsid w:val="0047014D"/>
    <w:rsid w:val="00485575"/>
    <w:rsid w:val="0049314B"/>
    <w:rsid w:val="004B79E5"/>
    <w:rsid w:val="004C050E"/>
    <w:rsid w:val="004E6769"/>
    <w:rsid w:val="004F79A9"/>
    <w:rsid w:val="00551A76"/>
    <w:rsid w:val="0059526B"/>
    <w:rsid w:val="005A29BE"/>
    <w:rsid w:val="00644C2C"/>
    <w:rsid w:val="00644E26"/>
    <w:rsid w:val="00673BBA"/>
    <w:rsid w:val="006C3CE8"/>
    <w:rsid w:val="0074078C"/>
    <w:rsid w:val="00771EDF"/>
    <w:rsid w:val="0078740D"/>
    <w:rsid w:val="007B0992"/>
    <w:rsid w:val="007D48C1"/>
    <w:rsid w:val="007F1124"/>
    <w:rsid w:val="007F5968"/>
    <w:rsid w:val="007F59CC"/>
    <w:rsid w:val="008509DF"/>
    <w:rsid w:val="00890254"/>
    <w:rsid w:val="008C2410"/>
    <w:rsid w:val="008D0E28"/>
    <w:rsid w:val="008F11C4"/>
    <w:rsid w:val="008F365D"/>
    <w:rsid w:val="009048D6"/>
    <w:rsid w:val="0094706F"/>
    <w:rsid w:val="00952ABD"/>
    <w:rsid w:val="009963E8"/>
    <w:rsid w:val="009C0B6C"/>
    <w:rsid w:val="009C438B"/>
    <w:rsid w:val="009D68A6"/>
    <w:rsid w:val="00A236F4"/>
    <w:rsid w:val="00AB14B4"/>
    <w:rsid w:val="00AB3553"/>
    <w:rsid w:val="00AC1E28"/>
    <w:rsid w:val="00AC670F"/>
    <w:rsid w:val="00B51D12"/>
    <w:rsid w:val="00BD0B47"/>
    <w:rsid w:val="00C10346"/>
    <w:rsid w:val="00C12D3D"/>
    <w:rsid w:val="00C75020"/>
    <w:rsid w:val="00CB1E41"/>
    <w:rsid w:val="00CF28C4"/>
    <w:rsid w:val="00D063EF"/>
    <w:rsid w:val="00D74B98"/>
    <w:rsid w:val="00DC3F96"/>
    <w:rsid w:val="00DD54F9"/>
    <w:rsid w:val="00E20274"/>
    <w:rsid w:val="00E34C18"/>
    <w:rsid w:val="00E43077"/>
    <w:rsid w:val="00E70CEB"/>
    <w:rsid w:val="00E73AA6"/>
    <w:rsid w:val="00F3081D"/>
    <w:rsid w:val="00F3578C"/>
    <w:rsid w:val="00F44A1F"/>
    <w:rsid w:val="00F6470F"/>
    <w:rsid w:val="00FD3724"/>
    <w:rsid w:val="00FE454A"/>
    <w:rsid w:val="00FF5B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28C4"/>
  </w:style>
  <w:style w:type="paragraph" w:styleId="1">
    <w:name w:val="heading 1"/>
    <w:basedOn w:val="a"/>
    <w:next w:val="a"/>
    <w:link w:val="10"/>
    <w:uiPriority w:val="9"/>
    <w:qFormat/>
    <w:rsid w:val="00350F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50FA8"/>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footer"/>
    <w:basedOn w:val="a"/>
    <w:link w:val="a5"/>
    <w:uiPriority w:val="99"/>
    <w:unhideWhenUsed/>
    <w:rsid w:val="00350FA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5">
    <w:name w:val="Нижний колонтитул Знак"/>
    <w:basedOn w:val="a0"/>
    <w:link w:val="a4"/>
    <w:uiPriority w:val="99"/>
    <w:rsid w:val="00350FA8"/>
    <w:rPr>
      <w:rFonts w:ascii="Times New Roman" w:eastAsia="Times New Roman" w:hAnsi="Times New Roman" w:cs="Times New Roman"/>
      <w:sz w:val="24"/>
      <w:szCs w:val="24"/>
    </w:rPr>
  </w:style>
  <w:style w:type="paragraph" w:styleId="a6">
    <w:name w:val="Body Text"/>
    <w:basedOn w:val="a"/>
    <w:link w:val="a7"/>
    <w:uiPriority w:val="99"/>
    <w:unhideWhenUsed/>
    <w:qFormat/>
    <w:rsid w:val="00350FA8"/>
    <w:pPr>
      <w:spacing w:after="0" w:line="240" w:lineRule="auto"/>
    </w:pPr>
    <w:rPr>
      <w:rFonts w:ascii="Times New Roman" w:eastAsia="Times New Roman" w:hAnsi="Times New Roman" w:cs="Times New Roman"/>
      <w:sz w:val="28"/>
      <w:szCs w:val="24"/>
    </w:rPr>
  </w:style>
  <w:style w:type="character" w:customStyle="1" w:styleId="a7">
    <w:name w:val="Основной текст Знак"/>
    <w:basedOn w:val="a0"/>
    <w:link w:val="a6"/>
    <w:uiPriority w:val="99"/>
    <w:rsid w:val="00350FA8"/>
    <w:rPr>
      <w:rFonts w:ascii="Times New Roman" w:eastAsia="Times New Roman" w:hAnsi="Times New Roman" w:cs="Times New Roman"/>
      <w:sz w:val="28"/>
      <w:szCs w:val="24"/>
    </w:rPr>
  </w:style>
  <w:style w:type="character" w:customStyle="1" w:styleId="10">
    <w:name w:val="Заголовок 1 Знак"/>
    <w:basedOn w:val="a0"/>
    <w:link w:val="1"/>
    <w:uiPriority w:val="9"/>
    <w:rsid w:val="00350FA8"/>
    <w:rPr>
      <w:rFonts w:asciiTheme="majorHAnsi" w:eastAsiaTheme="majorEastAsia" w:hAnsiTheme="majorHAnsi" w:cstheme="majorBidi"/>
      <w:b/>
      <w:bCs/>
      <w:color w:val="365F91" w:themeColor="accent1" w:themeShade="BF"/>
      <w:sz w:val="28"/>
      <w:szCs w:val="28"/>
    </w:rPr>
  </w:style>
  <w:style w:type="character" w:styleId="a8">
    <w:name w:val="Emphasis"/>
    <w:qFormat/>
    <w:rsid w:val="0012718F"/>
    <w:rPr>
      <w:rFonts w:ascii="Times New Roman" w:hAnsi="Times New Roman" w:cs="Times New Roman" w:hint="default"/>
      <w:i/>
      <w:iCs w:val="0"/>
    </w:rPr>
  </w:style>
  <w:style w:type="paragraph" w:styleId="a9">
    <w:name w:val="header"/>
    <w:basedOn w:val="a"/>
    <w:link w:val="aa"/>
    <w:uiPriority w:val="99"/>
    <w:semiHidden/>
    <w:unhideWhenUsed/>
    <w:rsid w:val="00485575"/>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485575"/>
  </w:style>
  <w:style w:type="character" w:styleId="ab">
    <w:name w:val="Hyperlink"/>
    <w:basedOn w:val="a0"/>
    <w:uiPriority w:val="99"/>
    <w:unhideWhenUsed/>
    <w:rsid w:val="00412B87"/>
    <w:rPr>
      <w:color w:val="0000FF" w:themeColor="hyperlink"/>
      <w:u w:val="single"/>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semiHidden/>
    <w:locked/>
    <w:rsid w:val="007F5968"/>
    <w:rPr>
      <w:rFonts w:ascii="Times New Roman" w:eastAsia="Times New Roman" w:hAnsi="Times New Roman" w:cs="Times New Roman"/>
      <w:sz w:val="20"/>
      <w:szCs w:val="20"/>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c"/>
    <w:uiPriority w:val="99"/>
    <w:semiHidden/>
    <w:unhideWhenUsed/>
    <w:qFormat/>
    <w:rsid w:val="007F5968"/>
    <w:pPr>
      <w:spacing w:after="0" w:line="240" w:lineRule="auto"/>
    </w:pPr>
    <w:rPr>
      <w:rFonts w:ascii="Times New Roman" w:eastAsia="Times New Roman" w:hAnsi="Times New Roman" w:cs="Times New Roman"/>
      <w:sz w:val="20"/>
      <w:szCs w:val="20"/>
    </w:rPr>
  </w:style>
  <w:style w:type="character" w:customStyle="1" w:styleId="11">
    <w:name w:val="Текст сноски Знак1"/>
    <w:basedOn w:val="a0"/>
    <w:link w:val="ad"/>
    <w:uiPriority w:val="99"/>
    <w:semiHidden/>
    <w:rsid w:val="007F5968"/>
    <w:rPr>
      <w:sz w:val="20"/>
      <w:szCs w:val="20"/>
    </w:rPr>
  </w:style>
</w:styles>
</file>

<file path=word/webSettings.xml><?xml version="1.0" encoding="utf-8"?>
<w:webSettings xmlns:r="http://schemas.openxmlformats.org/officeDocument/2006/relationships" xmlns:w="http://schemas.openxmlformats.org/wordprocessingml/2006/main">
  <w:divs>
    <w:div w:id="245117821">
      <w:bodyDiv w:val="1"/>
      <w:marLeft w:val="0"/>
      <w:marRight w:val="0"/>
      <w:marTop w:val="0"/>
      <w:marBottom w:val="0"/>
      <w:divBdr>
        <w:top w:val="none" w:sz="0" w:space="0" w:color="auto"/>
        <w:left w:val="none" w:sz="0" w:space="0" w:color="auto"/>
        <w:bottom w:val="none" w:sz="0" w:space="0" w:color="auto"/>
        <w:right w:val="none" w:sz="0" w:space="0" w:color="auto"/>
      </w:divBdr>
    </w:div>
    <w:div w:id="425270057">
      <w:bodyDiv w:val="1"/>
      <w:marLeft w:val="0"/>
      <w:marRight w:val="0"/>
      <w:marTop w:val="0"/>
      <w:marBottom w:val="0"/>
      <w:divBdr>
        <w:top w:val="none" w:sz="0" w:space="0" w:color="auto"/>
        <w:left w:val="none" w:sz="0" w:space="0" w:color="auto"/>
        <w:bottom w:val="none" w:sz="0" w:space="0" w:color="auto"/>
        <w:right w:val="none" w:sz="0" w:space="0" w:color="auto"/>
      </w:divBdr>
    </w:div>
    <w:div w:id="749081273">
      <w:bodyDiv w:val="1"/>
      <w:marLeft w:val="0"/>
      <w:marRight w:val="0"/>
      <w:marTop w:val="0"/>
      <w:marBottom w:val="0"/>
      <w:divBdr>
        <w:top w:val="none" w:sz="0" w:space="0" w:color="auto"/>
        <w:left w:val="none" w:sz="0" w:space="0" w:color="auto"/>
        <w:bottom w:val="none" w:sz="0" w:space="0" w:color="auto"/>
        <w:right w:val="none" w:sz="0" w:space="0" w:color="auto"/>
      </w:divBdr>
    </w:div>
    <w:div w:id="1525024068">
      <w:bodyDiv w:val="1"/>
      <w:marLeft w:val="0"/>
      <w:marRight w:val="0"/>
      <w:marTop w:val="0"/>
      <w:marBottom w:val="0"/>
      <w:divBdr>
        <w:top w:val="none" w:sz="0" w:space="0" w:color="auto"/>
        <w:left w:val="none" w:sz="0" w:space="0" w:color="auto"/>
        <w:bottom w:val="none" w:sz="0" w:space="0" w:color="auto"/>
        <w:right w:val="none" w:sz="0" w:space="0" w:color="auto"/>
      </w:divBdr>
    </w:div>
    <w:div w:id="1630236907">
      <w:bodyDiv w:val="1"/>
      <w:marLeft w:val="0"/>
      <w:marRight w:val="0"/>
      <w:marTop w:val="0"/>
      <w:marBottom w:val="0"/>
      <w:divBdr>
        <w:top w:val="none" w:sz="0" w:space="0" w:color="auto"/>
        <w:left w:val="none" w:sz="0" w:space="0" w:color="auto"/>
        <w:bottom w:val="none" w:sz="0" w:space="0" w:color="auto"/>
        <w:right w:val="none" w:sz="0" w:space="0" w:color="auto"/>
      </w:divBdr>
    </w:div>
    <w:div w:id="1963262177">
      <w:bodyDiv w:val="1"/>
      <w:marLeft w:val="0"/>
      <w:marRight w:val="0"/>
      <w:marTop w:val="0"/>
      <w:marBottom w:val="0"/>
      <w:divBdr>
        <w:top w:val="none" w:sz="0" w:space="0" w:color="auto"/>
        <w:left w:val="none" w:sz="0" w:space="0" w:color="auto"/>
        <w:bottom w:val="none" w:sz="0" w:space="0" w:color="auto"/>
        <w:right w:val="none" w:sz="0" w:space="0" w:color="auto"/>
      </w:divBdr>
    </w:div>
    <w:div w:id="202338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cntd.ru/document/566085656" TargetMode="External"/><Relationship Id="rId5" Type="http://schemas.openxmlformats.org/officeDocument/2006/relationships/webSettings" Target="webSettings.xml"/><Relationship Id="rId10" Type="http://schemas.openxmlformats.org/officeDocument/2006/relationships/hyperlink" Target="https://docs.cntd.ru/document/566085656" TargetMode="External"/><Relationship Id="rId4" Type="http://schemas.openxmlformats.org/officeDocument/2006/relationships/settings" Target="settings.xml"/><Relationship Id="rId9" Type="http://schemas.openxmlformats.org/officeDocument/2006/relationships/hyperlink" Target="https://www.garant.ru/products/ipo/prime/doc/714699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E35094-A1DF-4DBB-B223-3C5D64C1B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903</TotalTime>
  <Pages>11</Pages>
  <Words>2464</Words>
  <Characters>14045</Characters>
  <Application>Microsoft Office Word</Application>
  <DocSecurity>0</DocSecurity>
  <Lines>117</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12</cp:revision>
  <cp:lastPrinted>2025-02-17T07:31:00Z</cp:lastPrinted>
  <dcterms:created xsi:type="dcterms:W3CDTF">2025-02-09T08:39:00Z</dcterms:created>
  <dcterms:modified xsi:type="dcterms:W3CDTF">2025-03-01T13:14:00Z</dcterms:modified>
</cp:coreProperties>
</file>